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78FA" w:rsidRDefault="00E878FA" w:rsidP="00B701A1">
      <w:pPr>
        <w:pStyle w:val="Default"/>
        <w:jc w:val="both"/>
        <w:rPr>
          <w:rFonts w:ascii="Century Gothic" w:hAnsi="Century Gothic"/>
          <w:bCs/>
          <w:iCs/>
          <w:sz w:val="22"/>
          <w:szCs w:val="22"/>
        </w:rPr>
      </w:pPr>
      <w:r w:rsidRPr="001336F4">
        <w:rPr>
          <w:rFonts w:ascii="Century Gothic" w:hAnsi="Century Gothic"/>
          <w:bCs/>
          <w:iCs/>
          <w:sz w:val="22"/>
          <w:szCs w:val="22"/>
        </w:rPr>
        <w:t>Na podlagi določil Zakona o gospodarjenju z gozdovi v lasti Republike Slovenije (Ur. l. RS, št. 9/2016) in Pravil o načinu in merilih za prodajo gozdnih lesnih sortimentov, št. 00715-19/2016/15, ki jih je dne 27. 7. 2017 sprejela Vlada Republike Slovenije, družba Slovenski državni gozdovi, d.o.o., objavlja:</w:t>
      </w:r>
    </w:p>
    <w:p w:rsidR="00E878FA" w:rsidRPr="001336F4" w:rsidRDefault="00E878FA" w:rsidP="00B701A1">
      <w:pPr>
        <w:pStyle w:val="Default"/>
        <w:jc w:val="both"/>
        <w:rPr>
          <w:rFonts w:ascii="Century Gothic" w:hAnsi="Century Gothic"/>
          <w:bCs/>
          <w:iCs/>
          <w:sz w:val="22"/>
          <w:szCs w:val="22"/>
        </w:rPr>
      </w:pPr>
    </w:p>
    <w:p w:rsidR="00E878FA" w:rsidRPr="001336F4" w:rsidRDefault="00E878FA" w:rsidP="00B701A1">
      <w:pPr>
        <w:pStyle w:val="Default"/>
        <w:jc w:val="both"/>
        <w:rPr>
          <w:rFonts w:ascii="Century Gothic" w:hAnsi="Century Gothic"/>
          <w:bCs/>
          <w:iCs/>
          <w:sz w:val="22"/>
          <w:szCs w:val="22"/>
        </w:rPr>
      </w:pPr>
    </w:p>
    <w:p w:rsidR="00E878FA" w:rsidRPr="001336F4" w:rsidRDefault="00E878FA" w:rsidP="00B701A1">
      <w:pPr>
        <w:spacing w:after="0" w:line="240" w:lineRule="auto"/>
        <w:jc w:val="center"/>
        <w:rPr>
          <w:rFonts w:ascii="Century Gothic" w:hAnsi="Century Gothic"/>
          <w:b/>
          <w:sz w:val="32"/>
          <w:szCs w:val="32"/>
        </w:rPr>
      </w:pPr>
      <w:r w:rsidRPr="001336F4">
        <w:rPr>
          <w:rFonts w:ascii="Century Gothic" w:hAnsi="Century Gothic"/>
          <w:b/>
          <w:sz w:val="32"/>
          <w:szCs w:val="32"/>
        </w:rPr>
        <w:t xml:space="preserve">JAVNI POZIV ZA ZBIRANJE PONUDB  </w:t>
      </w:r>
    </w:p>
    <w:p w:rsidR="00E878FA" w:rsidRDefault="00E878FA" w:rsidP="00B701A1">
      <w:pPr>
        <w:spacing w:after="0" w:line="240" w:lineRule="auto"/>
        <w:jc w:val="center"/>
        <w:rPr>
          <w:rFonts w:ascii="Century Gothic" w:hAnsi="Century Gothic"/>
          <w:b/>
          <w:sz w:val="32"/>
          <w:szCs w:val="32"/>
        </w:rPr>
      </w:pPr>
      <w:r w:rsidRPr="001336F4">
        <w:rPr>
          <w:rFonts w:ascii="Century Gothic" w:hAnsi="Century Gothic"/>
          <w:b/>
          <w:sz w:val="32"/>
          <w:szCs w:val="32"/>
        </w:rPr>
        <w:t xml:space="preserve">ZA ODKUP </w:t>
      </w:r>
      <w:r w:rsidR="00604663">
        <w:rPr>
          <w:rFonts w:ascii="Century Gothic" w:hAnsi="Century Gothic"/>
          <w:b/>
          <w:sz w:val="32"/>
          <w:szCs w:val="32"/>
        </w:rPr>
        <w:t xml:space="preserve">VSEH VRST </w:t>
      </w:r>
      <w:r w:rsidRPr="001336F4">
        <w:rPr>
          <w:rFonts w:ascii="Century Gothic" w:hAnsi="Century Gothic"/>
          <w:b/>
          <w:sz w:val="32"/>
          <w:szCs w:val="32"/>
        </w:rPr>
        <w:t xml:space="preserve">GLS </w:t>
      </w:r>
      <w:r w:rsidR="00604663">
        <w:rPr>
          <w:rFonts w:ascii="Century Gothic" w:hAnsi="Century Gothic"/>
          <w:b/>
          <w:sz w:val="32"/>
          <w:szCs w:val="32"/>
        </w:rPr>
        <w:t xml:space="preserve">ZA </w:t>
      </w:r>
      <w:r w:rsidR="00422FC7">
        <w:rPr>
          <w:rFonts w:ascii="Century Gothic" w:hAnsi="Century Gothic"/>
          <w:b/>
          <w:sz w:val="32"/>
          <w:szCs w:val="32"/>
        </w:rPr>
        <w:t>P</w:t>
      </w:r>
      <w:r w:rsidR="00604663">
        <w:rPr>
          <w:rFonts w:ascii="Century Gothic" w:hAnsi="Century Gothic"/>
          <w:b/>
          <w:sz w:val="32"/>
          <w:szCs w:val="32"/>
        </w:rPr>
        <w:t xml:space="preserve">E </w:t>
      </w:r>
      <w:r w:rsidR="006F39F8">
        <w:rPr>
          <w:rFonts w:ascii="Century Gothic" w:hAnsi="Century Gothic"/>
          <w:b/>
          <w:sz w:val="32"/>
          <w:szCs w:val="32"/>
        </w:rPr>
        <w:t>KOČEVJE</w:t>
      </w:r>
      <w:bookmarkStart w:id="0" w:name="_GoBack"/>
      <w:bookmarkEnd w:id="0"/>
    </w:p>
    <w:p w:rsidR="00E878FA" w:rsidRDefault="00E878FA" w:rsidP="00B701A1">
      <w:pPr>
        <w:spacing w:after="0" w:line="240" w:lineRule="auto"/>
        <w:jc w:val="center"/>
        <w:rPr>
          <w:rFonts w:ascii="Century Gothic" w:hAnsi="Century Gothic"/>
          <w:b/>
          <w:sz w:val="32"/>
          <w:szCs w:val="32"/>
        </w:rPr>
      </w:pPr>
      <w:r>
        <w:rPr>
          <w:rFonts w:ascii="Century Gothic" w:hAnsi="Century Gothic"/>
          <w:b/>
          <w:sz w:val="32"/>
          <w:szCs w:val="32"/>
        </w:rPr>
        <w:t>št.</w:t>
      </w:r>
      <w:r w:rsidRPr="001336F4">
        <w:rPr>
          <w:rFonts w:ascii="Century Gothic" w:hAnsi="Century Gothic"/>
          <w:b/>
          <w:sz w:val="32"/>
          <w:szCs w:val="32"/>
        </w:rPr>
        <w:t>:</w:t>
      </w:r>
      <w:r w:rsidR="00DC572F">
        <w:rPr>
          <w:rFonts w:ascii="Century Gothic" w:hAnsi="Century Gothic"/>
          <w:b/>
          <w:sz w:val="32"/>
          <w:szCs w:val="32"/>
        </w:rPr>
        <w:t xml:space="preserve"> 7</w:t>
      </w:r>
      <w:r w:rsidRPr="001336F4">
        <w:rPr>
          <w:rFonts w:ascii="Century Gothic" w:hAnsi="Century Gothic"/>
          <w:b/>
          <w:sz w:val="32"/>
          <w:szCs w:val="32"/>
        </w:rPr>
        <w:t xml:space="preserve">/2017 </w:t>
      </w:r>
      <w:r w:rsidR="00604663">
        <w:rPr>
          <w:rFonts w:ascii="Century Gothic" w:hAnsi="Century Gothic"/>
          <w:b/>
          <w:sz w:val="32"/>
          <w:szCs w:val="32"/>
        </w:rPr>
        <w:t xml:space="preserve">VSI SORTIMENTI </w:t>
      </w:r>
      <w:r w:rsidR="00DC572F">
        <w:rPr>
          <w:rFonts w:ascii="Century Gothic" w:hAnsi="Century Gothic"/>
          <w:b/>
          <w:sz w:val="32"/>
          <w:szCs w:val="32"/>
        </w:rPr>
        <w:t>KO</w:t>
      </w:r>
    </w:p>
    <w:p w:rsidR="00E878FA" w:rsidRDefault="00E878FA" w:rsidP="00B701A1">
      <w:pPr>
        <w:spacing w:after="0" w:line="240" w:lineRule="auto"/>
        <w:rPr>
          <w:rFonts w:ascii="Century Gothic" w:hAnsi="Century Gothic"/>
          <w:b/>
          <w:sz w:val="32"/>
          <w:szCs w:val="32"/>
        </w:rPr>
      </w:pPr>
    </w:p>
    <w:p w:rsidR="00B701A1" w:rsidRPr="00B701A1" w:rsidRDefault="00B701A1" w:rsidP="00B701A1">
      <w:pPr>
        <w:spacing w:after="0" w:line="240" w:lineRule="auto"/>
        <w:rPr>
          <w:rFonts w:ascii="Century Gothic" w:hAnsi="Century Gothic"/>
          <w:b/>
        </w:rPr>
      </w:pPr>
    </w:p>
    <w:p w:rsidR="00E878FA" w:rsidRPr="003457B6" w:rsidRDefault="00E878FA" w:rsidP="00B701A1">
      <w:pPr>
        <w:pStyle w:val="Odstavekseznama"/>
        <w:numPr>
          <w:ilvl w:val="0"/>
          <w:numId w:val="1"/>
        </w:numPr>
        <w:spacing w:after="0" w:line="240" w:lineRule="auto"/>
        <w:rPr>
          <w:rFonts w:ascii="Century Gothic" w:hAnsi="Century Gothic"/>
          <w:b/>
        </w:rPr>
      </w:pPr>
      <w:r w:rsidRPr="003457B6">
        <w:rPr>
          <w:rFonts w:ascii="Century Gothic" w:hAnsi="Century Gothic"/>
          <w:b/>
        </w:rPr>
        <w:t>Podatki o prodajalcu</w:t>
      </w:r>
    </w:p>
    <w:p w:rsidR="000206A8" w:rsidRDefault="000206A8" w:rsidP="00B701A1">
      <w:pPr>
        <w:spacing w:after="0" w:line="240" w:lineRule="auto"/>
        <w:rPr>
          <w:rFonts w:ascii="Century Gothic" w:hAnsi="Century Gothic"/>
        </w:rPr>
      </w:pPr>
    </w:p>
    <w:p w:rsidR="00E878FA" w:rsidRPr="003457B6" w:rsidRDefault="00E878FA" w:rsidP="00B701A1">
      <w:pPr>
        <w:spacing w:after="0" w:line="240" w:lineRule="auto"/>
        <w:rPr>
          <w:rFonts w:ascii="Century Gothic" w:hAnsi="Century Gothic"/>
        </w:rPr>
      </w:pPr>
      <w:r w:rsidRPr="003457B6">
        <w:rPr>
          <w:rFonts w:ascii="Century Gothic" w:hAnsi="Century Gothic"/>
        </w:rPr>
        <w:t>Družba Slovenski državni gozdovi, d.o.o. (SiDG d.o.o.), Rožna ulica 39, 1330 Kočevje.</w:t>
      </w:r>
    </w:p>
    <w:p w:rsidR="00E878FA" w:rsidRDefault="00E878FA" w:rsidP="00B701A1">
      <w:pPr>
        <w:pStyle w:val="Navadensplet"/>
        <w:shd w:val="clear" w:color="auto" w:fill="FFFFFF"/>
        <w:spacing w:before="0" w:beforeAutospacing="0" w:after="0" w:afterAutospacing="0"/>
        <w:jc w:val="both"/>
        <w:rPr>
          <w:rFonts w:ascii="Century Gothic" w:hAnsi="Century Gothic" w:cstheme="minorHAnsi"/>
          <w:sz w:val="22"/>
          <w:szCs w:val="22"/>
        </w:rPr>
      </w:pPr>
    </w:p>
    <w:p w:rsidR="00DB52D7" w:rsidRPr="003457B6" w:rsidRDefault="00DB52D7" w:rsidP="00B701A1">
      <w:pPr>
        <w:pStyle w:val="Navadensplet"/>
        <w:shd w:val="clear" w:color="auto" w:fill="FFFFFF"/>
        <w:spacing w:before="0" w:beforeAutospacing="0" w:after="0" w:afterAutospacing="0"/>
        <w:jc w:val="both"/>
        <w:rPr>
          <w:rFonts w:ascii="Century Gothic" w:hAnsi="Century Gothic" w:cstheme="minorHAnsi"/>
          <w:sz w:val="22"/>
          <w:szCs w:val="22"/>
        </w:rPr>
      </w:pPr>
    </w:p>
    <w:p w:rsidR="00EC334F" w:rsidRPr="003457B6" w:rsidRDefault="00EC334F" w:rsidP="00B701A1">
      <w:pPr>
        <w:pStyle w:val="Navadensplet"/>
        <w:numPr>
          <w:ilvl w:val="0"/>
          <w:numId w:val="1"/>
        </w:numPr>
        <w:shd w:val="clear" w:color="auto" w:fill="FFFFFF"/>
        <w:spacing w:before="0" w:beforeAutospacing="0" w:after="0" w:afterAutospacing="0"/>
        <w:jc w:val="both"/>
        <w:rPr>
          <w:rFonts w:ascii="Century Gothic" w:hAnsi="Century Gothic" w:cstheme="minorHAnsi"/>
          <w:b/>
          <w:sz w:val="22"/>
          <w:szCs w:val="22"/>
        </w:rPr>
      </w:pPr>
      <w:r w:rsidRPr="003457B6">
        <w:rPr>
          <w:rFonts w:ascii="Century Gothic" w:hAnsi="Century Gothic" w:cstheme="minorHAnsi"/>
          <w:b/>
          <w:sz w:val="22"/>
          <w:szCs w:val="22"/>
        </w:rPr>
        <w:t>Predmet prodaje</w:t>
      </w:r>
    </w:p>
    <w:p w:rsidR="00C26AC4" w:rsidRDefault="00604663" w:rsidP="00B701A1">
      <w:pPr>
        <w:pStyle w:val="Navadensplet"/>
        <w:shd w:val="clear" w:color="auto" w:fill="FFFFFF"/>
        <w:spacing w:before="0" w:beforeAutospacing="0" w:after="0" w:afterAutospacing="0"/>
        <w:jc w:val="both"/>
        <w:rPr>
          <w:rFonts w:ascii="Century Gothic" w:hAnsi="Century Gothic"/>
          <w:sz w:val="22"/>
          <w:szCs w:val="22"/>
        </w:rPr>
      </w:pPr>
      <w:r>
        <w:rPr>
          <w:rFonts w:ascii="Century Gothic" w:hAnsi="Century Gothic"/>
          <w:sz w:val="22"/>
          <w:szCs w:val="22"/>
        </w:rPr>
        <w:t>Predmet prodaje so vsi G</w:t>
      </w:r>
      <w:r w:rsidR="00E90E58">
        <w:rPr>
          <w:rFonts w:ascii="Century Gothic" w:hAnsi="Century Gothic"/>
          <w:sz w:val="22"/>
          <w:szCs w:val="22"/>
        </w:rPr>
        <w:t xml:space="preserve">LS iz cenika SiDG d.o.o. do </w:t>
      </w:r>
      <w:r w:rsidR="00DC572F">
        <w:rPr>
          <w:rFonts w:ascii="Century Gothic" w:hAnsi="Century Gothic"/>
          <w:sz w:val="22"/>
          <w:szCs w:val="22"/>
        </w:rPr>
        <w:t>5.000</w:t>
      </w:r>
      <w:r w:rsidR="000C1796">
        <w:rPr>
          <w:rFonts w:ascii="Century Gothic" w:hAnsi="Century Gothic"/>
          <w:sz w:val="22"/>
          <w:szCs w:val="22"/>
        </w:rPr>
        <w:t xml:space="preserve"> m3 na </w:t>
      </w:r>
      <w:r w:rsidR="00422FC7">
        <w:rPr>
          <w:rFonts w:ascii="Century Gothic" w:hAnsi="Century Gothic"/>
          <w:sz w:val="22"/>
          <w:szCs w:val="22"/>
        </w:rPr>
        <w:t>P</w:t>
      </w:r>
      <w:r w:rsidR="00656C11">
        <w:rPr>
          <w:rFonts w:ascii="Century Gothic" w:hAnsi="Century Gothic"/>
          <w:sz w:val="22"/>
          <w:szCs w:val="22"/>
        </w:rPr>
        <w:t xml:space="preserve">E  </w:t>
      </w:r>
      <w:r w:rsidR="00DC572F">
        <w:rPr>
          <w:rFonts w:ascii="Century Gothic" w:hAnsi="Century Gothic"/>
          <w:sz w:val="22"/>
          <w:szCs w:val="22"/>
        </w:rPr>
        <w:t>Kočevje</w:t>
      </w:r>
      <w:r>
        <w:rPr>
          <w:rFonts w:ascii="Century Gothic" w:hAnsi="Century Gothic"/>
          <w:sz w:val="22"/>
          <w:szCs w:val="22"/>
        </w:rPr>
        <w:t>. Ponudnik lahko</w:t>
      </w:r>
      <w:r w:rsidR="00DC572F">
        <w:rPr>
          <w:rFonts w:ascii="Century Gothic" w:hAnsi="Century Gothic"/>
          <w:sz w:val="22"/>
          <w:szCs w:val="22"/>
        </w:rPr>
        <w:t xml:space="preserve"> odda ponudbo za maksimalno 10</w:t>
      </w:r>
      <w:r w:rsidR="00E90E58">
        <w:rPr>
          <w:rFonts w:ascii="Century Gothic" w:hAnsi="Century Gothic"/>
          <w:sz w:val="22"/>
          <w:szCs w:val="22"/>
        </w:rPr>
        <w:t>00</w:t>
      </w:r>
      <w:r w:rsidR="007D4A6A">
        <w:rPr>
          <w:rFonts w:ascii="Century Gothic" w:hAnsi="Century Gothic"/>
          <w:sz w:val="22"/>
          <w:szCs w:val="22"/>
        </w:rPr>
        <w:t>,00</w:t>
      </w:r>
      <w:r>
        <w:rPr>
          <w:rFonts w:ascii="Century Gothic" w:hAnsi="Century Gothic"/>
          <w:sz w:val="22"/>
          <w:szCs w:val="22"/>
        </w:rPr>
        <w:t xml:space="preserve"> m3.</w:t>
      </w:r>
      <w:r w:rsidR="00EA5358">
        <w:rPr>
          <w:rFonts w:ascii="Century Gothic" w:hAnsi="Century Gothic"/>
          <w:sz w:val="22"/>
          <w:szCs w:val="22"/>
        </w:rPr>
        <w:t xml:space="preserve"> </w:t>
      </w:r>
      <w:r w:rsidR="00422FC7">
        <w:rPr>
          <w:rFonts w:ascii="Century Gothic" w:hAnsi="Century Gothic"/>
          <w:sz w:val="22"/>
          <w:szCs w:val="22"/>
        </w:rPr>
        <w:t xml:space="preserve"> Kupec se mora na poziv SiDG d.o.o. odzvati v 24 urah, sicer podjetje lahko pokliče drugega kupca</w:t>
      </w:r>
      <w:r w:rsidR="000A1272">
        <w:rPr>
          <w:rFonts w:ascii="Century Gothic" w:hAnsi="Century Gothic"/>
          <w:sz w:val="22"/>
          <w:szCs w:val="22"/>
        </w:rPr>
        <w:t>. Kdor se trikrat ne odzove na poziv podjetja, se mu lahko prekine pogodba.</w:t>
      </w:r>
    </w:p>
    <w:p w:rsidR="00DB52D7" w:rsidRPr="003457B6" w:rsidRDefault="00DB52D7" w:rsidP="00B701A1">
      <w:pPr>
        <w:pStyle w:val="Navadensplet"/>
        <w:shd w:val="clear" w:color="auto" w:fill="FFFFFF"/>
        <w:spacing w:before="0" w:beforeAutospacing="0" w:after="0" w:afterAutospacing="0"/>
        <w:jc w:val="both"/>
        <w:rPr>
          <w:rFonts w:ascii="Century Gothic" w:hAnsi="Century Gothic"/>
          <w:sz w:val="22"/>
          <w:szCs w:val="22"/>
        </w:rPr>
      </w:pPr>
    </w:p>
    <w:p w:rsidR="00AE4D83" w:rsidRPr="003457B6" w:rsidRDefault="00AE4D83" w:rsidP="00B701A1">
      <w:pPr>
        <w:pStyle w:val="Odstavekseznama"/>
        <w:numPr>
          <w:ilvl w:val="0"/>
          <w:numId w:val="1"/>
        </w:numPr>
        <w:spacing w:after="0" w:line="240" w:lineRule="auto"/>
        <w:rPr>
          <w:rFonts w:ascii="Century Gothic" w:hAnsi="Century Gothic"/>
          <w:b/>
        </w:rPr>
      </w:pPr>
      <w:r w:rsidRPr="003457B6">
        <w:rPr>
          <w:rFonts w:ascii="Century Gothic" w:hAnsi="Century Gothic"/>
          <w:b/>
        </w:rPr>
        <w:t>Elementi, ki jih mora vsebovati ponudba</w:t>
      </w:r>
    </w:p>
    <w:p w:rsidR="003457B6" w:rsidRPr="001336F4" w:rsidRDefault="003457B6" w:rsidP="00B701A1">
      <w:pPr>
        <w:spacing w:after="0" w:line="240" w:lineRule="auto"/>
        <w:rPr>
          <w:rFonts w:ascii="Century Gothic" w:hAnsi="Century Gothic"/>
        </w:rPr>
      </w:pPr>
    </w:p>
    <w:p w:rsidR="003457B6" w:rsidRPr="001336F4" w:rsidRDefault="003457B6" w:rsidP="00B701A1">
      <w:pPr>
        <w:tabs>
          <w:tab w:val="left" w:pos="2415"/>
        </w:tabs>
        <w:spacing w:after="0" w:line="240" w:lineRule="auto"/>
        <w:jc w:val="both"/>
        <w:rPr>
          <w:rFonts w:ascii="Century Gothic" w:eastAsia="Calibri" w:hAnsi="Century Gothic" w:cs="Times New Roman"/>
          <w:color w:val="000000"/>
        </w:rPr>
      </w:pPr>
      <w:r w:rsidRPr="001336F4">
        <w:rPr>
          <w:rFonts w:ascii="Century Gothic" w:hAnsi="Century Gothic"/>
        </w:rPr>
        <w:t xml:space="preserve">Ponudnik izpolni obrazca 1 in 2, ki sta priloga tega poziva, in jih pošlje na naslov prodajalca. Naslov in številka ponudbe sta navedeni na obrazcu 3, ki je priloga tega poziva,  in ga ponudnik prilepi na naslovno stran kuverte. </w:t>
      </w:r>
      <w:r w:rsidRPr="001336F4">
        <w:rPr>
          <w:rFonts w:ascii="Century Gothic" w:eastAsia="Calibri" w:hAnsi="Century Gothic" w:cs="Times New Roman"/>
        </w:rPr>
        <w:t xml:space="preserve">Vsak zainteresirani ponudnik je dolžan vplačati varščino za resnost ponudbe v višini </w:t>
      </w:r>
      <w:r w:rsidR="00422FC7">
        <w:rPr>
          <w:rFonts w:ascii="Century Gothic" w:eastAsia="Calibri" w:hAnsi="Century Gothic" w:cs="Times New Roman"/>
          <w:b/>
        </w:rPr>
        <w:t>1.000 EUR</w:t>
      </w:r>
      <w:r>
        <w:rPr>
          <w:rFonts w:ascii="Century Gothic" w:eastAsia="Calibri" w:hAnsi="Century Gothic" w:cs="Times New Roman"/>
          <w:b/>
        </w:rPr>
        <w:t>,</w:t>
      </w:r>
      <w:r w:rsidRPr="001336F4">
        <w:rPr>
          <w:rFonts w:ascii="Century Gothic" w:eastAsia="Calibri" w:hAnsi="Century Gothic" w:cs="Times New Roman"/>
        </w:rPr>
        <w:t xml:space="preserve"> in sicer pred iztekom roka</w:t>
      </w:r>
      <w:r>
        <w:rPr>
          <w:rFonts w:ascii="Century Gothic" w:eastAsia="Calibri" w:hAnsi="Century Gothic" w:cs="Times New Roman"/>
        </w:rPr>
        <w:t>,</w:t>
      </w:r>
      <w:r w:rsidRPr="001336F4">
        <w:rPr>
          <w:rFonts w:ascii="Century Gothic" w:eastAsia="Calibri" w:hAnsi="Century Gothic" w:cs="Times New Roman"/>
        </w:rPr>
        <w:t xml:space="preserve"> najkasneje do </w:t>
      </w:r>
      <w:r w:rsidR="00DC572F">
        <w:rPr>
          <w:rFonts w:ascii="Century Gothic" w:eastAsia="Calibri" w:hAnsi="Century Gothic" w:cs="Times New Roman"/>
          <w:b/>
          <w:u w:val="single"/>
        </w:rPr>
        <w:t>22</w:t>
      </w:r>
      <w:r w:rsidRPr="001336F4">
        <w:rPr>
          <w:rFonts w:ascii="Century Gothic" w:eastAsia="Calibri" w:hAnsi="Century Gothic" w:cs="Times New Roman"/>
          <w:b/>
          <w:u w:val="single"/>
        </w:rPr>
        <w:t>.</w:t>
      </w:r>
      <w:r>
        <w:rPr>
          <w:rFonts w:ascii="Century Gothic" w:eastAsia="Calibri" w:hAnsi="Century Gothic" w:cs="Times New Roman"/>
          <w:b/>
          <w:u w:val="single"/>
        </w:rPr>
        <w:t xml:space="preserve"> </w:t>
      </w:r>
      <w:r w:rsidRPr="001336F4">
        <w:rPr>
          <w:rFonts w:ascii="Century Gothic" w:eastAsia="Calibri" w:hAnsi="Century Gothic" w:cs="Times New Roman"/>
          <w:b/>
          <w:u w:val="single"/>
        </w:rPr>
        <w:t>1</w:t>
      </w:r>
      <w:r w:rsidR="00DC572F">
        <w:rPr>
          <w:rFonts w:ascii="Century Gothic" w:eastAsia="Calibri" w:hAnsi="Century Gothic" w:cs="Times New Roman"/>
          <w:b/>
          <w:u w:val="single"/>
        </w:rPr>
        <w:t>2</w:t>
      </w:r>
      <w:r w:rsidRPr="001336F4">
        <w:rPr>
          <w:rFonts w:ascii="Century Gothic" w:eastAsia="Calibri" w:hAnsi="Century Gothic" w:cs="Times New Roman"/>
          <w:b/>
          <w:u w:val="single"/>
        </w:rPr>
        <w:t>.</w:t>
      </w:r>
      <w:r>
        <w:rPr>
          <w:rFonts w:ascii="Century Gothic" w:eastAsia="Calibri" w:hAnsi="Century Gothic" w:cs="Times New Roman"/>
          <w:b/>
          <w:u w:val="single"/>
        </w:rPr>
        <w:t xml:space="preserve"> </w:t>
      </w:r>
      <w:r w:rsidRPr="001336F4">
        <w:rPr>
          <w:rFonts w:ascii="Century Gothic" w:eastAsia="Calibri" w:hAnsi="Century Gothic" w:cs="Times New Roman"/>
          <w:b/>
          <w:u w:val="single"/>
        </w:rPr>
        <w:t>2017</w:t>
      </w:r>
      <w:r w:rsidR="00DC572F">
        <w:rPr>
          <w:rFonts w:ascii="Century Gothic" w:eastAsia="Calibri" w:hAnsi="Century Gothic" w:cs="Times New Roman"/>
          <w:b/>
          <w:u w:val="single"/>
        </w:rPr>
        <w:t xml:space="preserve"> do 11 ure</w:t>
      </w:r>
      <w:r>
        <w:rPr>
          <w:rFonts w:ascii="Century Gothic" w:eastAsia="Calibri" w:hAnsi="Century Gothic" w:cs="Times New Roman"/>
          <w:b/>
          <w:u w:val="single"/>
        </w:rPr>
        <w:t>,</w:t>
      </w:r>
      <w:r w:rsidRPr="001336F4">
        <w:rPr>
          <w:rFonts w:ascii="Century Gothic" w:eastAsia="Calibri" w:hAnsi="Century Gothic" w:cs="Times New Roman"/>
        </w:rPr>
        <w:t xml:space="preserve"> na poslovni račun prodajalca</w:t>
      </w:r>
      <w:r>
        <w:rPr>
          <w:rFonts w:ascii="Century Gothic" w:eastAsia="Calibri" w:hAnsi="Century Gothic" w:cs="Times New Roman"/>
        </w:rPr>
        <w:t>,</w:t>
      </w:r>
      <w:r w:rsidRPr="001336F4">
        <w:rPr>
          <w:rFonts w:ascii="Century Gothic" w:eastAsia="Calibri" w:hAnsi="Century Gothic" w:cs="Times New Roman"/>
        </w:rPr>
        <w:t xml:space="preserve"> št. SI56 </w:t>
      </w:r>
      <w:r>
        <w:rPr>
          <w:rFonts w:ascii="Century Gothic" w:eastAsia="Calibri" w:hAnsi="Century Gothic" w:cs="Times New Roman"/>
        </w:rPr>
        <w:t>0292 2026</w:t>
      </w:r>
      <w:r w:rsidR="00DC572F">
        <w:rPr>
          <w:rFonts w:ascii="Century Gothic" w:eastAsia="Calibri" w:hAnsi="Century Gothic" w:cs="Times New Roman"/>
        </w:rPr>
        <w:t xml:space="preserve"> 1894 466 pri NLB d.d., sklic: 7</w:t>
      </w:r>
      <w:r w:rsidRPr="001336F4">
        <w:rPr>
          <w:rFonts w:ascii="Century Gothic" w:eastAsia="Calibri" w:hAnsi="Century Gothic" w:cs="Times New Roman"/>
          <w:color w:val="000000"/>
        </w:rPr>
        <w:t xml:space="preserve">-2017 </w:t>
      </w:r>
      <w:r w:rsidR="00DC572F">
        <w:rPr>
          <w:rFonts w:ascii="Century Gothic" w:eastAsia="Calibri" w:hAnsi="Century Gothic" w:cs="Times New Roman"/>
          <w:color w:val="000000"/>
        </w:rPr>
        <w:t>v namen se vpiše  7</w:t>
      </w:r>
      <w:r w:rsidR="00422FC7">
        <w:rPr>
          <w:rFonts w:ascii="Century Gothic" w:eastAsia="Calibri" w:hAnsi="Century Gothic" w:cs="Times New Roman"/>
          <w:color w:val="000000"/>
        </w:rPr>
        <w:t xml:space="preserve">-2017 </w:t>
      </w:r>
      <w:r w:rsidRPr="001336F4">
        <w:rPr>
          <w:rFonts w:ascii="Century Gothic" w:eastAsia="Calibri" w:hAnsi="Century Gothic" w:cs="Times New Roman"/>
          <w:color w:val="000000"/>
        </w:rPr>
        <w:t>JZP</w:t>
      </w:r>
      <w:r w:rsidR="003117B7">
        <w:rPr>
          <w:rFonts w:ascii="Century Gothic" w:eastAsia="Calibri" w:hAnsi="Century Gothic" w:cs="Times New Roman"/>
          <w:color w:val="000000"/>
        </w:rPr>
        <w:t xml:space="preserve"> vsi sort. LJ</w:t>
      </w:r>
      <w:r w:rsidRPr="001336F4">
        <w:rPr>
          <w:rFonts w:ascii="Century Gothic" w:eastAsia="Calibri" w:hAnsi="Century Gothic" w:cs="Times New Roman"/>
          <w:color w:val="000000"/>
        </w:rPr>
        <w:t xml:space="preserve">. </w:t>
      </w:r>
    </w:p>
    <w:p w:rsidR="00B701A1" w:rsidRDefault="00B701A1" w:rsidP="00B701A1">
      <w:pPr>
        <w:spacing w:after="0" w:line="240" w:lineRule="auto"/>
        <w:jc w:val="both"/>
        <w:rPr>
          <w:rFonts w:ascii="Century Gothic" w:eastAsia="Calibri" w:hAnsi="Century Gothic" w:cs="Times New Roman"/>
        </w:rPr>
      </w:pPr>
    </w:p>
    <w:p w:rsidR="003457B6" w:rsidRPr="001336F4" w:rsidRDefault="003457B6" w:rsidP="00B701A1">
      <w:pPr>
        <w:spacing w:after="0" w:line="240" w:lineRule="auto"/>
        <w:jc w:val="both"/>
        <w:rPr>
          <w:rFonts w:ascii="Century Gothic" w:eastAsia="Calibri" w:hAnsi="Century Gothic" w:cs="Times New Roman"/>
        </w:rPr>
      </w:pPr>
      <w:r w:rsidRPr="001336F4">
        <w:rPr>
          <w:rFonts w:ascii="Century Gothic" w:eastAsia="Calibri" w:hAnsi="Century Gothic" w:cs="Times New Roman"/>
        </w:rPr>
        <w:t>S pravočasnim vplačilom zahtevane varščine se šteje, da je ponudnik istočasno z vplačilom ponudil vsaj izklicne cene GLS za sortimente iz obrazca 2, ki jih namerava kupiti. Če je varščina vplačana v nezadostnem znesku,  ali je vplačana nepravočasno, se taka ponudba šteje kot neveljavna.</w:t>
      </w:r>
    </w:p>
    <w:p w:rsidR="00B701A1" w:rsidRDefault="00B701A1" w:rsidP="00B701A1">
      <w:pPr>
        <w:spacing w:after="0" w:line="240" w:lineRule="auto"/>
        <w:jc w:val="both"/>
        <w:rPr>
          <w:rFonts w:ascii="Century Gothic" w:eastAsia="Calibri" w:hAnsi="Century Gothic" w:cs="Times New Roman"/>
        </w:rPr>
      </w:pPr>
    </w:p>
    <w:p w:rsidR="003457B6" w:rsidRPr="001336F4" w:rsidRDefault="003457B6" w:rsidP="00B701A1">
      <w:pPr>
        <w:spacing w:after="0" w:line="240" w:lineRule="auto"/>
        <w:jc w:val="both"/>
        <w:rPr>
          <w:rFonts w:ascii="Century Gothic" w:eastAsia="Calibri" w:hAnsi="Century Gothic" w:cs="Times New Roman"/>
        </w:rPr>
      </w:pPr>
      <w:r w:rsidRPr="001336F4">
        <w:rPr>
          <w:rFonts w:ascii="Century Gothic" w:eastAsia="Calibri" w:hAnsi="Century Gothic" w:cs="Times New Roman"/>
        </w:rPr>
        <w:t xml:space="preserve">Vplačana varščina se v roku 8 dni od izbire kupca vrne tistim ponudnikom, ki s ponudbo niso uspeli oz. ki so jo vplačali v nezadostnem znesku,  ali nepravočasno oz. je njihova ponudba prispela nepravočasno. Uspelemu ponudniku (kupcu blaga) se vplačana varščina šteje kot akontacija plačila. </w:t>
      </w:r>
    </w:p>
    <w:p w:rsidR="000206A8" w:rsidRDefault="000206A8" w:rsidP="00B701A1">
      <w:pPr>
        <w:spacing w:after="0" w:line="240" w:lineRule="auto"/>
        <w:jc w:val="both"/>
        <w:rPr>
          <w:rFonts w:ascii="Century Gothic" w:hAnsi="Century Gothic"/>
        </w:rPr>
      </w:pPr>
    </w:p>
    <w:p w:rsidR="003457B6" w:rsidRPr="001336F4" w:rsidRDefault="003457B6" w:rsidP="00B701A1">
      <w:pPr>
        <w:spacing w:after="0" w:line="240" w:lineRule="auto"/>
        <w:jc w:val="both"/>
        <w:rPr>
          <w:rFonts w:ascii="Century Gothic" w:eastAsia="Calibri" w:hAnsi="Century Gothic" w:cs="Times New Roman"/>
        </w:rPr>
      </w:pPr>
      <w:r w:rsidRPr="001336F4">
        <w:rPr>
          <w:rFonts w:ascii="Century Gothic" w:hAnsi="Century Gothic"/>
        </w:rPr>
        <w:t xml:space="preserve">Z vplačilom varščine se ponudnik izrecno strinja, da bo SiDG d.o.o. v primeru, kot je naveden v </w:t>
      </w:r>
      <w:r>
        <w:rPr>
          <w:rFonts w:ascii="Century Gothic" w:hAnsi="Century Gothic"/>
        </w:rPr>
        <w:t>prejšnjem</w:t>
      </w:r>
      <w:r w:rsidRPr="001336F4">
        <w:rPr>
          <w:rFonts w:ascii="Century Gothic" w:hAnsi="Century Gothic"/>
        </w:rPr>
        <w:t xml:space="preserve"> odstavku, prejeto varščino</w:t>
      </w:r>
      <w:r w:rsidRPr="001336F4">
        <w:rPr>
          <w:rFonts w:ascii="Century Gothic" w:hAnsi="Century Gothic"/>
          <w:color w:val="FF0000"/>
        </w:rPr>
        <w:t xml:space="preserve"> </w:t>
      </w:r>
      <w:r w:rsidRPr="001336F4">
        <w:rPr>
          <w:rFonts w:ascii="Century Gothic" w:hAnsi="Century Gothic"/>
        </w:rPr>
        <w:t xml:space="preserve">zadržala. </w:t>
      </w:r>
    </w:p>
    <w:p w:rsidR="00B701A1" w:rsidRDefault="00B701A1" w:rsidP="00B701A1">
      <w:pPr>
        <w:spacing w:after="0" w:line="240" w:lineRule="auto"/>
        <w:rPr>
          <w:rFonts w:ascii="Century Gothic" w:hAnsi="Century Gothic"/>
          <w:b/>
        </w:rPr>
      </w:pPr>
    </w:p>
    <w:p w:rsidR="007D4A6A" w:rsidRDefault="007D4A6A" w:rsidP="00B701A1">
      <w:pPr>
        <w:spacing w:after="0" w:line="240" w:lineRule="auto"/>
        <w:rPr>
          <w:rFonts w:ascii="Century Gothic" w:hAnsi="Century Gothic"/>
          <w:b/>
        </w:rPr>
      </w:pPr>
    </w:p>
    <w:p w:rsidR="003457B6" w:rsidRPr="001336F4" w:rsidRDefault="003457B6" w:rsidP="00B701A1">
      <w:pPr>
        <w:spacing w:after="0" w:line="240" w:lineRule="auto"/>
        <w:rPr>
          <w:rFonts w:ascii="Century Gothic" w:hAnsi="Century Gothic"/>
          <w:b/>
        </w:rPr>
      </w:pPr>
      <w:r w:rsidRPr="001336F4">
        <w:rPr>
          <w:rFonts w:ascii="Century Gothic" w:hAnsi="Century Gothic"/>
          <w:b/>
        </w:rPr>
        <w:t>Kraj</w:t>
      </w:r>
      <w:r w:rsidR="00B701A1">
        <w:rPr>
          <w:rFonts w:ascii="Century Gothic" w:hAnsi="Century Gothic"/>
          <w:b/>
        </w:rPr>
        <w:t>,</w:t>
      </w:r>
      <w:r w:rsidRPr="001336F4">
        <w:rPr>
          <w:rFonts w:ascii="Century Gothic" w:hAnsi="Century Gothic"/>
          <w:b/>
        </w:rPr>
        <w:t xml:space="preserve"> čas in možnost ogleda predmeta</w:t>
      </w:r>
    </w:p>
    <w:p w:rsidR="00B701A1" w:rsidRDefault="00B701A1" w:rsidP="00B701A1">
      <w:pPr>
        <w:spacing w:after="0" w:line="240" w:lineRule="auto"/>
        <w:rPr>
          <w:rFonts w:ascii="Century Gothic" w:hAnsi="Century Gothic"/>
        </w:rPr>
      </w:pPr>
    </w:p>
    <w:p w:rsidR="003457B6" w:rsidRDefault="003457B6" w:rsidP="00B701A1">
      <w:pPr>
        <w:spacing w:after="0" w:line="240" w:lineRule="auto"/>
        <w:rPr>
          <w:rFonts w:ascii="Century Gothic" w:hAnsi="Century Gothic"/>
        </w:rPr>
      </w:pPr>
      <w:r w:rsidRPr="001336F4">
        <w:rPr>
          <w:rFonts w:ascii="Century Gothic" w:hAnsi="Century Gothic"/>
        </w:rPr>
        <w:t>GLS bodo sukcesivn</w:t>
      </w:r>
      <w:r>
        <w:rPr>
          <w:rFonts w:ascii="Century Gothic" w:hAnsi="Century Gothic"/>
        </w:rPr>
        <w:t xml:space="preserve">o dobavljeni predvidoma do </w:t>
      </w:r>
      <w:r w:rsidR="00DC572F">
        <w:rPr>
          <w:rFonts w:ascii="Century Gothic" w:hAnsi="Century Gothic"/>
          <w:b/>
        </w:rPr>
        <w:t>31. 06</w:t>
      </w:r>
      <w:r w:rsidRPr="00811684">
        <w:rPr>
          <w:rFonts w:ascii="Century Gothic" w:hAnsi="Century Gothic"/>
          <w:b/>
        </w:rPr>
        <w:t>. 2018</w:t>
      </w:r>
      <w:r w:rsidRPr="001336F4">
        <w:rPr>
          <w:rFonts w:ascii="Century Gothic" w:hAnsi="Century Gothic"/>
        </w:rPr>
        <w:t>, zato ogled ni mogoč.</w:t>
      </w:r>
    </w:p>
    <w:p w:rsidR="00B701A1" w:rsidRDefault="00B701A1" w:rsidP="00B701A1">
      <w:pPr>
        <w:spacing w:after="0" w:line="240" w:lineRule="auto"/>
        <w:rPr>
          <w:rFonts w:ascii="Century Gothic" w:hAnsi="Century Gothic"/>
        </w:rPr>
      </w:pPr>
    </w:p>
    <w:p w:rsidR="00DB52D7" w:rsidRDefault="00DB52D7" w:rsidP="00B701A1">
      <w:pPr>
        <w:spacing w:after="0" w:line="240" w:lineRule="auto"/>
        <w:rPr>
          <w:rFonts w:ascii="Century Gothic" w:hAnsi="Century Gothic"/>
        </w:rPr>
      </w:pPr>
    </w:p>
    <w:p w:rsidR="00DB52D7" w:rsidRDefault="00DB52D7" w:rsidP="00B701A1">
      <w:pPr>
        <w:spacing w:after="0" w:line="240" w:lineRule="auto"/>
        <w:rPr>
          <w:rFonts w:ascii="Century Gothic" w:hAnsi="Century Gothic"/>
        </w:rPr>
      </w:pPr>
    </w:p>
    <w:p w:rsidR="00DB52D7" w:rsidRPr="001336F4" w:rsidRDefault="00DB52D7" w:rsidP="00B701A1">
      <w:pPr>
        <w:spacing w:after="0" w:line="240" w:lineRule="auto"/>
        <w:rPr>
          <w:rFonts w:ascii="Century Gothic" w:hAnsi="Century Gothic"/>
        </w:rPr>
      </w:pPr>
    </w:p>
    <w:p w:rsidR="003457B6" w:rsidRPr="001336F4" w:rsidRDefault="003457B6" w:rsidP="00B701A1">
      <w:pPr>
        <w:pStyle w:val="Odstavekseznama"/>
        <w:numPr>
          <w:ilvl w:val="0"/>
          <w:numId w:val="1"/>
        </w:numPr>
        <w:spacing w:after="0" w:line="240" w:lineRule="auto"/>
        <w:rPr>
          <w:rFonts w:ascii="Century Gothic" w:hAnsi="Century Gothic"/>
          <w:b/>
        </w:rPr>
      </w:pPr>
      <w:r w:rsidRPr="001336F4">
        <w:rPr>
          <w:rFonts w:ascii="Century Gothic" w:hAnsi="Century Gothic"/>
          <w:b/>
        </w:rPr>
        <w:t>Rok za oddajo ponudbe</w:t>
      </w:r>
    </w:p>
    <w:p w:rsidR="000206A8" w:rsidRDefault="000206A8" w:rsidP="00B701A1">
      <w:pPr>
        <w:spacing w:after="0" w:line="240" w:lineRule="auto"/>
        <w:rPr>
          <w:rFonts w:ascii="Century Gothic" w:hAnsi="Century Gothic"/>
        </w:rPr>
      </w:pPr>
    </w:p>
    <w:p w:rsidR="003457B6" w:rsidRDefault="003457B6" w:rsidP="00B701A1">
      <w:pPr>
        <w:spacing w:after="0" w:line="240" w:lineRule="auto"/>
        <w:rPr>
          <w:rFonts w:ascii="Century Gothic" w:hAnsi="Century Gothic"/>
        </w:rPr>
      </w:pPr>
      <w:r w:rsidRPr="001336F4">
        <w:rPr>
          <w:rFonts w:ascii="Century Gothic" w:hAnsi="Century Gothic"/>
        </w:rPr>
        <w:t>Ponudbe morajo prispeti na Si</w:t>
      </w:r>
      <w:r>
        <w:rPr>
          <w:rFonts w:ascii="Century Gothic" w:hAnsi="Century Gothic"/>
        </w:rPr>
        <w:t>DG</w:t>
      </w:r>
      <w:r w:rsidRPr="001336F4">
        <w:rPr>
          <w:rFonts w:ascii="Century Gothic" w:hAnsi="Century Gothic"/>
        </w:rPr>
        <w:t xml:space="preserve"> d.o.o. do dne </w:t>
      </w:r>
      <w:r w:rsidR="00DC572F">
        <w:rPr>
          <w:rFonts w:ascii="Century Gothic" w:hAnsi="Century Gothic"/>
          <w:b/>
        </w:rPr>
        <w:t>22. 12</w:t>
      </w:r>
      <w:r w:rsidRPr="00811684">
        <w:rPr>
          <w:rFonts w:ascii="Century Gothic" w:hAnsi="Century Gothic"/>
          <w:b/>
        </w:rPr>
        <w:t>. 2017 do 11.00 ure</w:t>
      </w:r>
      <w:r w:rsidRPr="001336F4">
        <w:rPr>
          <w:rFonts w:ascii="Century Gothic" w:hAnsi="Century Gothic"/>
        </w:rPr>
        <w:t>.</w:t>
      </w:r>
    </w:p>
    <w:p w:rsidR="006F0C99" w:rsidRPr="003457B6" w:rsidRDefault="008A181E" w:rsidP="00B701A1">
      <w:pPr>
        <w:pStyle w:val="Odstavekseznama"/>
        <w:numPr>
          <w:ilvl w:val="0"/>
          <w:numId w:val="1"/>
        </w:numPr>
        <w:spacing w:after="0" w:line="240" w:lineRule="auto"/>
        <w:rPr>
          <w:rFonts w:ascii="Century Gothic" w:hAnsi="Century Gothic"/>
          <w:b/>
        </w:rPr>
      </w:pPr>
      <w:r w:rsidRPr="003457B6">
        <w:rPr>
          <w:rFonts w:ascii="Century Gothic" w:hAnsi="Century Gothic"/>
          <w:b/>
        </w:rPr>
        <w:t>Kriteriji</w:t>
      </w:r>
      <w:r w:rsidR="006F0C99" w:rsidRPr="003457B6">
        <w:rPr>
          <w:rFonts w:ascii="Century Gothic" w:hAnsi="Century Gothic"/>
          <w:b/>
        </w:rPr>
        <w:t xml:space="preserve"> po kater</w:t>
      </w:r>
      <w:r w:rsidR="00FC4655" w:rsidRPr="003457B6">
        <w:rPr>
          <w:rFonts w:ascii="Century Gothic" w:hAnsi="Century Gothic"/>
          <w:b/>
        </w:rPr>
        <w:t>ih</w:t>
      </w:r>
      <w:r w:rsidR="006F0C99" w:rsidRPr="003457B6">
        <w:rPr>
          <w:rFonts w:ascii="Century Gothic" w:hAnsi="Century Gothic"/>
          <w:b/>
        </w:rPr>
        <w:t xml:space="preserve"> bo izbrana ponudba</w:t>
      </w:r>
    </w:p>
    <w:p w:rsidR="00B701A1" w:rsidRDefault="00B701A1" w:rsidP="00B701A1">
      <w:pPr>
        <w:spacing w:after="0" w:line="240" w:lineRule="auto"/>
        <w:rPr>
          <w:rFonts w:ascii="Century Gothic" w:hAnsi="Century Gothic"/>
        </w:rPr>
      </w:pPr>
    </w:p>
    <w:p w:rsidR="006F0C99" w:rsidRDefault="00C26AC4" w:rsidP="00B701A1">
      <w:pPr>
        <w:spacing w:after="0" w:line="240" w:lineRule="auto"/>
        <w:jc w:val="both"/>
        <w:rPr>
          <w:rFonts w:ascii="Century Gothic" w:hAnsi="Century Gothic"/>
        </w:rPr>
      </w:pPr>
      <w:r w:rsidRPr="003457B6">
        <w:rPr>
          <w:rFonts w:ascii="Century Gothic" w:hAnsi="Century Gothic"/>
        </w:rPr>
        <w:t xml:space="preserve">Izbrana </w:t>
      </w:r>
      <w:r w:rsidR="006F0C99" w:rsidRPr="003457B6">
        <w:rPr>
          <w:rFonts w:ascii="Century Gothic" w:hAnsi="Century Gothic"/>
        </w:rPr>
        <w:t xml:space="preserve"> bo ponudb</w:t>
      </w:r>
      <w:r w:rsidRPr="003457B6">
        <w:rPr>
          <w:rFonts w:ascii="Century Gothic" w:hAnsi="Century Gothic"/>
        </w:rPr>
        <w:t>a</w:t>
      </w:r>
      <w:r w:rsidR="00FC4655" w:rsidRPr="003457B6">
        <w:rPr>
          <w:rFonts w:ascii="Century Gothic" w:hAnsi="Century Gothic"/>
        </w:rPr>
        <w:t xml:space="preserve">, </w:t>
      </w:r>
      <w:r w:rsidR="006F0C99" w:rsidRPr="003457B6">
        <w:rPr>
          <w:rFonts w:ascii="Century Gothic" w:hAnsi="Century Gothic"/>
        </w:rPr>
        <w:t xml:space="preserve"> ki bo</w:t>
      </w:r>
      <w:r w:rsidR="0025349A">
        <w:rPr>
          <w:rFonts w:ascii="Century Gothic" w:hAnsi="Century Gothic"/>
        </w:rPr>
        <w:t xml:space="preserve"> imela največjo </w:t>
      </w:r>
      <w:r w:rsidR="0025349A" w:rsidRPr="0025349A">
        <w:rPr>
          <w:rFonts w:ascii="Century Gothic" w:hAnsi="Century Gothic"/>
          <w:b/>
        </w:rPr>
        <w:t>vsoto cen</w:t>
      </w:r>
      <w:r w:rsidRPr="003457B6">
        <w:rPr>
          <w:rFonts w:ascii="Century Gothic" w:hAnsi="Century Gothic"/>
        </w:rPr>
        <w:t xml:space="preserve"> za omenjene sortimente</w:t>
      </w:r>
      <w:r w:rsidR="001C1D6E">
        <w:rPr>
          <w:rFonts w:ascii="Century Gothic" w:hAnsi="Century Gothic"/>
        </w:rPr>
        <w:t xml:space="preserve"> na obrazcu 2 'Ponudba'</w:t>
      </w:r>
      <w:r w:rsidR="006F0C99" w:rsidRPr="003457B6">
        <w:rPr>
          <w:rFonts w:ascii="Century Gothic" w:hAnsi="Century Gothic"/>
        </w:rPr>
        <w:t xml:space="preserve">. </w:t>
      </w:r>
    </w:p>
    <w:p w:rsidR="000206A8" w:rsidRDefault="000206A8" w:rsidP="00B701A1">
      <w:pPr>
        <w:spacing w:after="0" w:line="240" w:lineRule="auto"/>
        <w:jc w:val="both"/>
        <w:rPr>
          <w:rFonts w:ascii="Century Gothic" w:hAnsi="Century Gothic"/>
        </w:rPr>
      </w:pPr>
    </w:p>
    <w:p w:rsidR="008A181E" w:rsidRPr="003457B6" w:rsidRDefault="001328BC" w:rsidP="00B701A1">
      <w:pPr>
        <w:pStyle w:val="Odstavekseznama"/>
        <w:numPr>
          <w:ilvl w:val="0"/>
          <w:numId w:val="1"/>
        </w:numPr>
        <w:spacing w:after="0" w:line="240" w:lineRule="auto"/>
        <w:rPr>
          <w:rFonts w:ascii="Century Gothic" w:hAnsi="Century Gothic"/>
          <w:b/>
        </w:rPr>
      </w:pPr>
      <w:r w:rsidRPr="003457B6">
        <w:rPr>
          <w:rFonts w:ascii="Century Gothic" w:hAnsi="Century Gothic"/>
          <w:b/>
        </w:rPr>
        <w:t>Obveznost sklepanja pogodbe</w:t>
      </w:r>
    </w:p>
    <w:p w:rsidR="00B701A1" w:rsidRDefault="00B701A1" w:rsidP="00B701A1">
      <w:pPr>
        <w:spacing w:after="0" w:line="240" w:lineRule="auto"/>
        <w:rPr>
          <w:rFonts w:ascii="Century Gothic" w:hAnsi="Century Gothic"/>
        </w:rPr>
      </w:pPr>
    </w:p>
    <w:p w:rsidR="008A181E" w:rsidRDefault="00FC4655" w:rsidP="000206A8">
      <w:pPr>
        <w:spacing w:after="0" w:line="240" w:lineRule="auto"/>
        <w:jc w:val="both"/>
        <w:rPr>
          <w:rFonts w:ascii="Century Gothic" w:hAnsi="Century Gothic"/>
        </w:rPr>
      </w:pPr>
      <w:r w:rsidRPr="003457B6">
        <w:rPr>
          <w:rFonts w:ascii="Century Gothic" w:hAnsi="Century Gothic"/>
        </w:rPr>
        <w:t>Prodajalec</w:t>
      </w:r>
      <w:r w:rsidR="008A181E" w:rsidRPr="003457B6">
        <w:rPr>
          <w:rFonts w:ascii="Century Gothic" w:hAnsi="Century Gothic"/>
        </w:rPr>
        <w:t xml:space="preserve"> ni zavezan skleniti prodajne pogodbe z najboljšim ali katerimkoli drugim ponudnikom.</w:t>
      </w:r>
    </w:p>
    <w:p w:rsidR="00B701A1" w:rsidRPr="003457B6" w:rsidRDefault="00B701A1" w:rsidP="00B701A1">
      <w:pPr>
        <w:spacing w:after="0" w:line="240" w:lineRule="auto"/>
        <w:rPr>
          <w:rFonts w:ascii="Century Gothic" w:hAnsi="Century Gothic"/>
        </w:rPr>
      </w:pPr>
    </w:p>
    <w:p w:rsidR="002077A8" w:rsidRDefault="002077A8" w:rsidP="00B701A1">
      <w:pPr>
        <w:pStyle w:val="Odstavekseznama"/>
        <w:numPr>
          <w:ilvl w:val="0"/>
          <w:numId w:val="1"/>
        </w:numPr>
        <w:spacing w:after="0" w:line="240" w:lineRule="auto"/>
        <w:rPr>
          <w:rFonts w:ascii="Century Gothic" w:hAnsi="Century Gothic"/>
          <w:b/>
        </w:rPr>
      </w:pPr>
      <w:r w:rsidRPr="003457B6">
        <w:rPr>
          <w:rFonts w:ascii="Century Gothic" w:hAnsi="Century Gothic"/>
          <w:b/>
        </w:rPr>
        <w:t>Sklepanje pogodbe</w:t>
      </w:r>
    </w:p>
    <w:p w:rsidR="00B701A1" w:rsidRPr="00B701A1" w:rsidRDefault="00B701A1" w:rsidP="00B701A1">
      <w:pPr>
        <w:spacing w:after="0" w:line="240" w:lineRule="auto"/>
        <w:rPr>
          <w:rFonts w:ascii="Century Gothic" w:hAnsi="Century Gothic"/>
          <w:b/>
        </w:rPr>
      </w:pPr>
    </w:p>
    <w:p w:rsidR="0004150A" w:rsidRPr="001336F4" w:rsidRDefault="0004150A" w:rsidP="0004150A">
      <w:pPr>
        <w:spacing w:line="240" w:lineRule="auto"/>
        <w:jc w:val="both"/>
        <w:rPr>
          <w:rFonts w:ascii="Century Gothic" w:hAnsi="Century Gothic"/>
        </w:rPr>
      </w:pPr>
      <w:r w:rsidRPr="001336F4">
        <w:rPr>
          <w:rFonts w:ascii="Century Gothic" w:hAnsi="Century Gothic"/>
        </w:rPr>
        <w:t xml:space="preserve">Po zaključku javnega zbiranja ponudb se prodajna pogodba lahko sklene s ponudnikom, ki je skladno z odločitvijo komisije in poslovodstva  kupec blaga JZP (dalje: kupec), in sicer najkasneje v 3 (treh) dneh po odločitvi poslovodstva. Če ta ponudnik ne želi skleniti pogodbe iz razlogov, ki so na njegovi strani, SiDG d.o.o. obdrži vplačano varščino. </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 xml:space="preserve">Prodajna pogodba se sklene po vzorcu, ki  ne sme odstopati od vzorca prodajne pogodbe, kot ga pripravi SiDG d.o.o., in je priloga te objave, pri čemer vsebina Pravil o načinu in merilih za prodajo gozdnih lesnih sortimentov, št. 00715-19/2016-15, ki jih je Vlada RS sprejela </w:t>
      </w:r>
      <w:r w:rsidR="000206A8">
        <w:rPr>
          <w:rFonts w:ascii="Century Gothic" w:eastAsia="Calibri" w:hAnsi="Century Gothic" w:cs="Times New Roman"/>
        </w:rPr>
        <w:t>dne</w:t>
      </w:r>
      <w:r w:rsidRPr="001336F4">
        <w:rPr>
          <w:rFonts w:ascii="Century Gothic" w:eastAsia="Calibri" w:hAnsi="Century Gothic" w:cs="Times New Roman"/>
        </w:rPr>
        <w:t xml:space="preserve"> 27.</w:t>
      </w:r>
      <w:r>
        <w:rPr>
          <w:rFonts w:ascii="Century Gothic" w:eastAsia="Calibri" w:hAnsi="Century Gothic" w:cs="Times New Roman"/>
        </w:rPr>
        <w:t xml:space="preserve"> </w:t>
      </w:r>
      <w:r w:rsidRPr="001336F4">
        <w:rPr>
          <w:rFonts w:ascii="Century Gothic" w:eastAsia="Calibri" w:hAnsi="Century Gothic" w:cs="Times New Roman"/>
        </w:rPr>
        <w:t>7.</w:t>
      </w:r>
      <w:r>
        <w:rPr>
          <w:rFonts w:ascii="Century Gothic" w:eastAsia="Calibri" w:hAnsi="Century Gothic" w:cs="Times New Roman"/>
        </w:rPr>
        <w:t xml:space="preserve"> </w:t>
      </w:r>
      <w:r w:rsidRPr="001336F4">
        <w:rPr>
          <w:rFonts w:ascii="Century Gothic" w:eastAsia="Calibri" w:hAnsi="Century Gothic" w:cs="Times New Roman"/>
        </w:rPr>
        <w:t xml:space="preserve">2017, in Priloga 2 teh pravil, štejeta za splošne pogoje poslovanja. Ta pravila in Priloga 2 so javno objavljena na spletni strani SiDG d.o.o.: </w:t>
      </w:r>
      <w:hyperlink r:id="rId6" w:history="1">
        <w:r w:rsidRPr="001336F4">
          <w:rPr>
            <w:rFonts w:ascii="Century Gothic" w:eastAsia="Calibri" w:hAnsi="Century Gothic" w:cs="Times New Roman"/>
            <w:color w:val="0563C1"/>
            <w:u w:val="single"/>
          </w:rPr>
          <w:t>www.sidg.si</w:t>
        </w:r>
      </w:hyperlink>
      <w:r w:rsidRPr="001336F4">
        <w:rPr>
          <w:rFonts w:ascii="Century Gothic" w:eastAsia="Calibri" w:hAnsi="Century Gothic" w:cs="Times New Roman"/>
        </w:rPr>
        <w:t xml:space="preserve">. </w:t>
      </w:r>
    </w:p>
    <w:p w:rsidR="0004150A" w:rsidRPr="001336F4" w:rsidRDefault="0004150A" w:rsidP="0004150A">
      <w:pPr>
        <w:pStyle w:val="Odstavekseznama"/>
        <w:numPr>
          <w:ilvl w:val="0"/>
          <w:numId w:val="1"/>
        </w:numPr>
        <w:spacing w:after="200" w:line="240" w:lineRule="auto"/>
        <w:jc w:val="both"/>
        <w:rPr>
          <w:rFonts w:ascii="Century Gothic" w:eastAsia="Calibri" w:hAnsi="Century Gothic" w:cs="Times New Roman"/>
          <w:b/>
        </w:rPr>
      </w:pPr>
      <w:r w:rsidRPr="001336F4">
        <w:rPr>
          <w:rFonts w:ascii="Century Gothic" w:eastAsia="Calibri" w:hAnsi="Century Gothic" w:cs="Times New Roman"/>
          <w:b/>
        </w:rPr>
        <w:t>Zavarovanje plačil</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Ob sklenitvi pogodbe je za zavarovanje plačila kupnine dolžan kupec prodajalcu predložiti ustrezno zavarovanje (bančna garancija, prodajni akreditiv, menica,  poroštvo).</w:t>
      </w:r>
    </w:p>
    <w:p w:rsidR="0004150A" w:rsidRPr="001336F4" w:rsidRDefault="0004150A" w:rsidP="0004150A">
      <w:pPr>
        <w:pStyle w:val="Odstavekseznama"/>
        <w:numPr>
          <w:ilvl w:val="0"/>
          <w:numId w:val="1"/>
        </w:numPr>
        <w:spacing w:after="200" w:line="240" w:lineRule="auto"/>
        <w:jc w:val="both"/>
        <w:rPr>
          <w:rFonts w:ascii="Century Gothic" w:eastAsia="Calibri" w:hAnsi="Century Gothic" w:cs="Times New Roman"/>
          <w:b/>
        </w:rPr>
      </w:pPr>
      <w:r w:rsidRPr="001336F4">
        <w:rPr>
          <w:rFonts w:ascii="Century Gothic" w:eastAsia="Calibri" w:hAnsi="Century Gothic" w:cs="Times New Roman"/>
          <w:b/>
        </w:rPr>
        <w:t>Obravnava in ocena ponudb</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Prispele ponudbe obravnava in oceni komisija za oceno ponudb (v nadaljnjem besedilu: komisija), sestavljena iz treh članov.</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Če komisija oceni, da na podlagi ponujenih pogojev izmed prejetih ponudb, ki vsebujejo vse zahtevane elemente, ne more izbrati najugodnejše ponudbe ali da je mogoče doseči ugodnejše pogoje prodaje, lahko pozove vse ali posamezne ponudnike, da ponudbo še dopolnijo v posameznih elementih oziroma jo izboljšajo.</w:t>
      </w:r>
    </w:p>
    <w:p w:rsidR="0004150A"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Komisija lahko določi, da se s ponudniki opravijo pogajanja z namenom doseganja čim boljše cene in preciziranje pogojev prodaje.</w:t>
      </w:r>
    </w:p>
    <w:p w:rsidR="00B438E8" w:rsidRDefault="00B438E8" w:rsidP="0004150A">
      <w:pPr>
        <w:spacing w:after="200" w:line="240" w:lineRule="auto"/>
        <w:jc w:val="both"/>
        <w:rPr>
          <w:rFonts w:ascii="Century Gothic" w:eastAsia="Calibri" w:hAnsi="Century Gothic" w:cs="Times New Roman"/>
        </w:rPr>
      </w:pPr>
    </w:p>
    <w:p w:rsidR="00B438E8" w:rsidRDefault="00B438E8" w:rsidP="0004150A">
      <w:pPr>
        <w:spacing w:after="200" w:line="240" w:lineRule="auto"/>
        <w:jc w:val="both"/>
        <w:rPr>
          <w:rFonts w:ascii="Century Gothic" w:eastAsia="Calibri" w:hAnsi="Century Gothic" w:cs="Times New Roman"/>
        </w:rPr>
      </w:pPr>
    </w:p>
    <w:p w:rsidR="00B438E8" w:rsidRDefault="00B438E8" w:rsidP="0004150A">
      <w:pPr>
        <w:spacing w:after="200" w:line="240" w:lineRule="auto"/>
        <w:jc w:val="both"/>
        <w:rPr>
          <w:rFonts w:ascii="Century Gothic" w:eastAsia="Calibri" w:hAnsi="Century Gothic" w:cs="Times New Roman"/>
        </w:rPr>
      </w:pPr>
    </w:p>
    <w:p w:rsidR="0004150A" w:rsidRPr="001336F4" w:rsidRDefault="0004150A" w:rsidP="0004150A">
      <w:pPr>
        <w:pStyle w:val="Odstavekseznama"/>
        <w:numPr>
          <w:ilvl w:val="0"/>
          <w:numId w:val="1"/>
        </w:numPr>
        <w:spacing w:after="200" w:line="240" w:lineRule="auto"/>
        <w:jc w:val="both"/>
        <w:rPr>
          <w:rFonts w:ascii="Century Gothic" w:eastAsia="Calibri" w:hAnsi="Century Gothic" w:cs="Times New Roman"/>
          <w:b/>
        </w:rPr>
      </w:pPr>
      <w:r w:rsidRPr="001336F4">
        <w:rPr>
          <w:rFonts w:ascii="Century Gothic" w:eastAsia="Calibri" w:hAnsi="Century Gothic" w:cs="Times New Roman"/>
          <w:b/>
        </w:rPr>
        <w:lastRenderedPageBreak/>
        <w:t>Odločitev o izboru najugodnejše ponudbe</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Odločitev o izboru najugodnejše ponudbe sprejme poslovodstvo SiDG. Izbranega najugodnejšega ponudnika se obvesti o izbiri in se ga pozove k sklenitvi pogodbe, ostale ponudnike pa se pisno obvesti, da njihova ponudba ni bila izbrana.</w:t>
      </w:r>
    </w:p>
    <w:p w:rsidR="00E878FA" w:rsidRDefault="00E878FA" w:rsidP="00B701A1">
      <w:pPr>
        <w:spacing w:after="0" w:line="240" w:lineRule="auto"/>
        <w:jc w:val="both"/>
        <w:rPr>
          <w:rFonts w:ascii="Century Gothic" w:eastAsia="Calibri" w:hAnsi="Century Gothic" w:cs="Times New Roman"/>
        </w:rPr>
      </w:pPr>
    </w:p>
    <w:p w:rsidR="00DB52D7" w:rsidRDefault="00DB52D7" w:rsidP="00B701A1">
      <w:pPr>
        <w:spacing w:after="0" w:line="240" w:lineRule="auto"/>
        <w:jc w:val="both"/>
        <w:rPr>
          <w:rFonts w:ascii="Century Gothic" w:eastAsia="Calibri" w:hAnsi="Century Gothic" w:cs="Times New Roman"/>
        </w:rPr>
      </w:pPr>
    </w:p>
    <w:p w:rsidR="00DB52D7" w:rsidRDefault="00DB52D7" w:rsidP="00B701A1">
      <w:pPr>
        <w:spacing w:after="0" w:line="240" w:lineRule="auto"/>
        <w:jc w:val="both"/>
        <w:rPr>
          <w:rFonts w:ascii="Century Gothic" w:eastAsia="Calibri" w:hAnsi="Century Gothic" w:cs="Times New Roman"/>
        </w:rPr>
      </w:pPr>
    </w:p>
    <w:p w:rsidR="00DB52D7" w:rsidRDefault="00DB52D7" w:rsidP="00B701A1">
      <w:pPr>
        <w:spacing w:after="0" w:line="240" w:lineRule="auto"/>
        <w:jc w:val="both"/>
        <w:rPr>
          <w:rFonts w:ascii="Century Gothic" w:eastAsia="Calibri" w:hAnsi="Century Gothic" w:cs="Times New Roman"/>
        </w:rPr>
      </w:pPr>
    </w:p>
    <w:p w:rsidR="00DB52D7" w:rsidRDefault="00DB52D7" w:rsidP="00B701A1">
      <w:pPr>
        <w:spacing w:after="0" w:line="240" w:lineRule="auto"/>
        <w:jc w:val="both"/>
        <w:rPr>
          <w:rFonts w:ascii="Century Gothic" w:eastAsia="Calibri" w:hAnsi="Century Gothic" w:cs="Times New Roman"/>
        </w:rPr>
      </w:pPr>
    </w:p>
    <w:p w:rsidR="00DB52D7" w:rsidRPr="003457B6" w:rsidRDefault="00DB52D7" w:rsidP="00B701A1">
      <w:pPr>
        <w:spacing w:after="0" w:line="240" w:lineRule="auto"/>
        <w:jc w:val="both"/>
        <w:rPr>
          <w:rFonts w:ascii="Century Gothic" w:eastAsia="Calibri" w:hAnsi="Century Gothic" w:cs="Times New Roman"/>
        </w:rPr>
      </w:pPr>
    </w:p>
    <w:p w:rsidR="00E878FA" w:rsidRPr="003457B6" w:rsidRDefault="00E878FA" w:rsidP="00B701A1">
      <w:pPr>
        <w:spacing w:after="0" w:line="240" w:lineRule="auto"/>
        <w:jc w:val="both"/>
        <w:rPr>
          <w:rFonts w:ascii="Century Gothic" w:eastAsia="Calibri" w:hAnsi="Century Gothic" w:cs="Times New Roman"/>
        </w:rPr>
      </w:pPr>
      <w:r w:rsidRPr="003457B6">
        <w:rPr>
          <w:rFonts w:ascii="Century Gothic" w:eastAsia="Calibri" w:hAnsi="Century Gothic" w:cs="Times New Roman"/>
        </w:rPr>
        <w:t xml:space="preserve">Kočevje, </w:t>
      </w:r>
      <w:r w:rsidR="00DE3069">
        <w:rPr>
          <w:rFonts w:ascii="Century Gothic" w:eastAsia="Calibri" w:hAnsi="Century Gothic" w:cs="Times New Roman"/>
        </w:rPr>
        <w:t>14</w:t>
      </w:r>
      <w:r w:rsidRPr="003457B6">
        <w:rPr>
          <w:rFonts w:ascii="Century Gothic" w:eastAsia="Calibri" w:hAnsi="Century Gothic" w:cs="Times New Roman"/>
        </w:rPr>
        <w:t>. 1</w:t>
      </w:r>
      <w:r w:rsidR="003B5935">
        <w:rPr>
          <w:rFonts w:ascii="Century Gothic" w:eastAsia="Calibri" w:hAnsi="Century Gothic" w:cs="Times New Roman"/>
        </w:rPr>
        <w:t>2</w:t>
      </w:r>
      <w:r w:rsidRPr="003457B6">
        <w:rPr>
          <w:rFonts w:ascii="Century Gothic" w:eastAsia="Calibri" w:hAnsi="Century Gothic" w:cs="Times New Roman"/>
        </w:rPr>
        <w:t xml:space="preserve">. 2017                                                       </w:t>
      </w:r>
    </w:p>
    <w:p w:rsidR="00E878FA" w:rsidRPr="003457B6" w:rsidRDefault="00E878FA" w:rsidP="00B701A1">
      <w:pPr>
        <w:spacing w:after="0" w:line="240" w:lineRule="auto"/>
        <w:ind w:left="4248" w:firstLine="708"/>
        <w:jc w:val="both"/>
        <w:rPr>
          <w:rFonts w:ascii="Century Gothic" w:eastAsia="Calibri" w:hAnsi="Century Gothic" w:cs="Times New Roman"/>
        </w:rPr>
      </w:pPr>
    </w:p>
    <w:p w:rsidR="00E878FA" w:rsidRPr="003457B6" w:rsidRDefault="00E878FA" w:rsidP="000206A8">
      <w:pPr>
        <w:spacing w:after="0" w:line="240" w:lineRule="auto"/>
        <w:ind w:left="4248" w:firstLine="708"/>
        <w:jc w:val="both"/>
        <w:rPr>
          <w:rFonts w:ascii="Century Gothic" w:eastAsia="Calibri" w:hAnsi="Century Gothic" w:cs="Times New Roman"/>
        </w:rPr>
      </w:pPr>
      <w:r w:rsidRPr="003457B6">
        <w:rPr>
          <w:rFonts w:ascii="Century Gothic" w:eastAsia="Calibri" w:hAnsi="Century Gothic" w:cs="Times New Roman"/>
        </w:rPr>
        <w:t>Vodja prodaje in logistike:</w:t>
      </w:r>
    </w:p>
    <w:p w:rsidR="00E878FA" w:rsidRPr="003457B6" w:rsidRDefault="00E878FA" w:rsidP="00B701A1">
      <w:pPr>
        <w:spacing w:after="0" w:line="240" w:lineRule="auto"/>
        <w:jc w:val="both"/>
        <w:rPr>
          <w:rFonts w:ascii="Century Gothic" w:eastAsia="Calibri" w:hAnsi="Century Gothic" w:cs="Times New Roman"/>
        </w:rPr>
      </w:pPr>
      <w:r w:rsidRPr="003457B6">
        <w:rPr>
          <w:rFonts w:ascii="Century Gothic" w:eastAsia="Calibri" w:hAnsi="Century Gothic" w:cs="Times New Roman"/>
        </w:rPr>
        <w:t xml:space="preserve">                                                                                  Jože Sterle, univ.dipl.inž.gozd., l. r.</w:t>
      </w:r>
    </w:p>
    <w:p w:rsidR="008B3D90" w:rsidRDefault="008B3D90" w:rsidP="006F0C99">
      <w:pPr>
        <w:rPr>
          <w:rFonts w:ascii="Century Gothic" w:hAnsi="Century Gothic" w:cs="Arial"/>
          <w:b/>
          <w:bCs/>
        </w:rPr>
      </w:pPr>
    </w:p>
    <w:p w:rsidR="0083111F" w:rsidRDefault="0083111F"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B31537" w:rsidP="006F0C99">
      <w:pPr>
        <w:rPr>
          <w:rFonts w:ascii="Century Gothic" w:hAnsi="Century Gothic" w:cs="Arial"/>
          <w:b/>
          <w:bCs/>
        </w:rPr>
      </w:pPr>
      <w:r>
        <w:rPr>
          <w:rFonts w:ascii="Century Gothic" w:hAnsi="Century Gothic" w:cs="Arial"/>
          <w:b/>
          <w:bCs/>
        </w:rPr>
        <w:lastRenderedPageBreak/>
        <w:t>O</w:t>
      </w:r>
      <w:r w:rsidRPr="005D3FB5">
        <w:rPr>
          <w:rFonts w:ascii="Century Gothic" w:hAnsi="Century Gothic" w:cs="Arial"/>
          <w:b/>
          <w:bCs/>
        </w:rPr>
        <w:t>brazec 1: Podatki o ponudniku</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686"/>
        <w:gridCol w:w="4603"/>
      </w:tblGrid>
      <w:tr w:rsidR="008B3D90" w:rsidRPr="005D3FB5" w:rsidTr="005D3FB5">
        <w:trPr>
          <w:trHeight w:val="500"/>
        </w:trPr>
        <w:tc>
          <w:tcPr>
            <w:tcW w:w="637" w:type="dxa"/>
            <w:vAlign w:val="center"/>
          </w:tcPr>
          <w:p w:rsidR="008B3D90" w:rsidRPr="005D3FB5" w:rsidRDefault="008B3D90" w:rsidP="008B3D90">
            <w:pPr>
              <w:keepNext/>
              <w:tabs>
                <w:tab w:val="left" w:pos="454"/>
              </w:tabs>
              <w:spacing w:after="0" w:line="240" w:lineRule="auto"/>
              <w:jc w:val="center"/>
              <w:outlineLvl w:val="4"/>
              <w:rPr>
                <w:rFonts w:ascii="Century Gothic" w:eastAsia="Times New Roman" w:hAnsi="Century Gothic" w:cs="Arial"/>
                <w:b/>
                <w:bCs/>
                <w:noProof/>
                <w:lang w:eastAsia="sl-SI"/>
              </w:rPr>
            </w:pPr>
            <w:r w:rsidRPr="005D3FB5">
              <w:rPr>
                <w:rFonts w:ascii="Century Gothic" w:eastAsia="Times New Roman" w:hAnsi="Century Gothic" w:cs="Arial"/>
                <w:b/>
                <w:bCs/>
                <w:noProof/>
                <w:lang w:eastAsia="sl-SI"/>
              </w:rPr>
              <w:t>1.</w:t>
            </w:r>
          </w:p>
        </w:tc>
        <w:tc>
          <w:tcPr>
            <w:tcW w:w="3686" w:type="dxa"/>
            <w:vAlign w:val="center"/>
          </w:tcPr>
          <w:p w:rsidR="008B3D90" w:rsidRPr="005D3FB5" w:rsidRDefault="008B3D90" w:rsidP="008B3D90">
            <w:pPr>
              <w:keepNext/>
              <w:tabs>
                <w:tab w:val="left" w:pos="454"/>
              </w:tabs>
              <w:spacing w:after="0" w:line="240" w:lineRule="auto"/>
              <w:outlineLvl w:val="4"/>
              <w:rPr>
                <w:rFonts w:ascii="Century Gothic" w:eastAsia="Times New Roman" w:hAnsi="Century Gothic" w:cs="Arial"/>
                <w:bCs/>
                <w:noProof/>
                <w:lang w:eastAsia="sl-SI"/>
              </w:rPr>
            </w:pPr>
            <w:r w:rsidRPr="005D3FB5">
              <w:rPr>
                <w:rFonts w:ascii="Century Gothic" w:eastAsia="Times New Roman" w:hAnsi="Century Gothic" w:cs="Arial"/>
                <w:bCs/>
                <w:noProof/>
                <w:lang w:eastAsia="sl-SI"/>
              </w:rPr>
              <w:t>polni naziv ali ime ponudnika</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2.</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naslov ponudnika</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p>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3.</w:t>
            </w:r>
          </w:p>
          <w:p w:rsidR="008B3D90" w:rsidRPr="005D3FB5" w:rsidRDefault="008B3D90" w:rsidP="008B3D90">
            <w:pPr>
              <w:spacing w:after="0" w:line="240" w:lineRule="auto"/>
              <w:jc w:val="center"/>
              <w:rPr>
                <w:rFonts w:ascii="Century Gothic" w:eastAsia="Times New Roman" w:hAnsi="Century Gothic" w:cs="Arial"/>
                <w:b/>
                <w:lang w:eastAsia="sl-SI"/>
              </w:rPr>
            </w:pP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podpisnik pogodbe</w:t>
            </w:r>
          </w:p>
        </w:tc>
        <w:tc>
          <w:tcPr>
            <w:tcW w:w="4603"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4.</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 xml:space="preserve">skrbnik pogodbe </w:t>
            </w:r>
          </w:p>
        </w:tc>
        <w:tc>
          <w:tcPr>
            <w:tcW w:w="4603"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5.</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telefon skrbnika pogodbe</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6.</w:t>
            </w:r>
          </w:p>
        </w:tc>
        <w:tc>
          <w:tcPr>
            <w:tcW w:w="3686" w:type="dxa"/>
            <w:vAlign w:val="center"/>
          </w:tcPr>
          <w:p w:rsidR="008B3D90" w:rsidRPr="005D3FB5" w:rsidRDefault="008B3D90" w:rsidP="006824CD">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 xml:space="preserve">delovodja (oseba, ki za ponudnika izvaja naloge varstva in zdravja pri delu Pisnem sporazumu na skupnih deloviščih) </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7.</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telefon delovodje</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p>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8.</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elektronski naslov</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9.</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matična številka</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10.</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 xml:space="preserve">davčna številka </w:t>
            </w:r>
          </w:p>
          <w:p w:rsidR="008B3D90" w:rsidRPr="005D3FB5" w:rsidRDefault="00D01B46"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kupec</w:t>
            </w:r>
            <w:r w:rsidR="00FC4655" w:rsidRPr="005D3FB5">
              <w:rPr>
                <w:rFonts w:ascii="Century Gothic" w:eastAsia="Times New Roman" w:hAnsi="Century Gothic" w:cs="Arial"/>
                <w:lang w:eastAsia="sl-SI"/>
              </w:rPr>
              <w:t xml:space="preserve"> </w:t>
            </w:r>
            <w:r w:rsidR="008B3D90" w:rsidRPr="005D3FB5">
              <w:rPr>
                <w:rFonts w:ascii="Century Gothic" w:eastAsia="Times New Roman" w:hAnsi="Century Gothic" w:cs="Arial"/>
                <w:b/>
                <w:lang w:eastAsia="sl-SI"/>
              </w:rPr>
              <w:t>je</w:t>
            </w:r>
            <w:r w:rsidR="008B3D90" w:rsidRPr="005D3FB5">
              <w:rPr>
                <w:rFonts w:ascii="Century Gothic" w:eastAsia="Times New Roman" w:hAnsi="Century Gothic" w:cs="Arial"/>
                <w:lang w:eastAsia="sl-SI"/>
              </w:rPr>
              <w:t xml:space="preserve"> / </w:t>
            </w:r>
            <w:r w:rsidR="008B3D90" w:rsidRPr="005D3FB5">
              <w:rPr>
                <w:rFonts w:ascii="Century Gothic" w:eastAsia="Times New Roman" w:hAnsi="Century Gothic" w:cs="Arial"/>
                <w:b/>
                <w:lang w:eastAsia="sl-SI"/>
              </w:rPr>
              <w:t xml:space="preserve">ni </w:t>
            </w:r>
            <w:r w:rsidR="008B3D90" w:rsidRPr="005D3FB5">
              <w:rPr>
                <w:rFonts w:ascii="Century Gothic" w:eastAsia="Times New Roman" w:hAnsi="Century Gothic" w:cs="Arial"/>
                <w:lang w:eastAsia="sl-SI"/>
              </w:rPr>
              <w:t>davčni zavezanec (ustrezno obkrožiti)</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p w:rsidR="008B3D90" w:rsidRPr="005D3FB5" w:rsidRDefault="008B3D90" w:rsidP="008B3D90">
            <w:pPr>
              <w:spacing w:after="0" w:line="240" w:lineRule="auto"/>
              <w:jc w:val="both"/>
              <w:rPr>
                <w:rFonts w:ascii="Century Gothic" w:eastAsia="Times New Roman" w:hAnsi="Century Gothic" w:cs="Arial"/>
                <w:lang w:eastAsia="sl-SI"/>
              </w:rPr>
            </w:pPr>
          </w:p>
        </w:tc>
      </w:tr>
      <w:tr w:rsidR="00B438E8" w:rsidRPr="005D3FB5" w:rsidTr="005D3FB5">
        <w:trPr>
          <w:trHeight w:val="500"/>
        </w:trPr>
        <w:tc>
          <w:tcPr>
            <w:tcW w:w="637" w:type="dxa"/>
            <w:vAlign w:val="center"/>
          </w:tcPr>
          <w:p w:rsidR="00B438E8" w:rsidRPr="005D3FB5" w:rsidRDefault="00B438E8" w:rsidP="008B3D90">
            <w:pPr>
              <w:spacing w:after="0" w:line="240" w:lineRule="auto"/>
              <w:jc w:val="center"/>
              <w:rPr>
                <w:rFonts w:ascii="Century Gothic" w:eastAsia="Times New Roman" w:hAnsi="Century Gothic" w:cs="Arial"/>
                <w:b/>
                <w:lang w:eastAsia="sl-SI"/>
              </w:rPr>
            </w:pPr>
            <w:r>
              <w:rPr>
                <w:rFonts w:ascii="Century Gothic" w:eastAsia="Times New Roman" w:hAnsi="Century Gothic" w:cs="Arial"/>
                <w:b/>
                <w:lang w:eastAsia="sl-SI"/>
              </w:rPr>
              <w:t>11.</w:t>
            </w:r>
          </w:p>
        </w:tc>
        <w:tc>
          <w:tcPr>
            <w:tcW w:w="3686" w:type="dxa"/>
            <w:vAlign w:val="center"/>
          </w:tcPr>
          <w:p w:rsidR="00B438E8" w:rsidRPr="005D3FB5" w:rsidRDefault="00B438E8" w:rsidP="008B3D90">
            <w:pPr>
              <w:spacing w:after="0" w:line="240" w:lineRule="auto"/>
              <w:rPr>
                <w:rFonts w:ascii="Century Gothic" w:eastAsia="Times New Roman" w:hAnsi="Century Gothic" w:cs="Arial"/>
                <w:lang w:eastAsia="sl-SI"/>
              </w:rPr>
            </w:pPr>
            <w:r>
              <w:rPr>
                <w:rFonts w:ascii="Century Gothic" w:eastAsia="Times New Roman" w:hAnsi="Century Gothic" w:cs="Arial"/>
                <w:lang w:eastAsia="sl-SI"/>
              </w:rPr>
              <w:t>TRR št. in naziv banke</w:t>
            </w:r>
          </w:p>
        </w:tc>
        <w:tc>
          <w:tcPr>
            <w:tcW w:w="4603" w:type="dxa"/>
          </w:tcPr>
          <w:p w:rsidR="00B438E8" w:rsidRPr="005D3FB5" w:rsidRDefault="00B438E8" w:rsidP="008B3D90">
            <w:pPr>
              <w:spacing w:after="0" w:line="240" w:lineRule="auto"/>
              <w:jc w:val="both"/>
              <w:rPr>
                <w:rFonts w:ascii="Century Gothic" w:eastAsia="Times New Roman" w:hAnsi="Century Gothic" w:cs="Arial"/>
                <w:lang w:eastAsia="sl-SI"/>
              </w:rPr>
            </w:pPr>
          </w:p>
        </w:tc>
      </w:tr>
    </w:tbl>
    <w:p w:rsidR="008B3D90" w:rsidRPr="005D3FB5" w:rsidRDefault="008B3D90" w:rsidP="008B3D90">
      <w:pPr>
        <w:spacing w:after="0" w:line="360" w:lineRule="auto"/>
        <w:jc w:val="center"/>
        <w:rPr>
          <w:rFonts w:ascii="Century Gothic" w:eastAsia="Times New Roman" w:hAnsi="Century Gothic" w:cs="Arial"/>
          <w:sz w:val="28"/>
          <w:szCs w:val="28"/>
          <w:lang w:eastAsia="sl-SI"/>
        </w:rPr>
      </w:pPr>
    </w:p>
    <w:p w:rsidR="006824CD" w:rsidRPr="005D3FB5" w:rsidRDefault="006824CD" w:rsidP="008B3D90">
      <w:pPr>
        <w:spacing w:after="0" w:line="360" w:lineRule="auto"/>
        <w:jc w:val="center"/>
        <w:rPr>
          <w:rFonts w:ascii="Century Gothic" w:eastAsia="Times New Roman" w:hAnsi="Century Gothic" w:cs="Arial"/>
          <w:sz w:val="28"/>
          <w:szCs w:val="28"/>
          <w:lang w:eastAsia="sl-SI"/>
        </w:rPr>
      </w:pPr>
    </w:p>
    <w:p w:rsidR="006824CD" w:rsidRPr="005D3FB5" w:rsidRDefault="006824CD" w:rsidP="008B3D90">
      <w:pPr>
        <w:spacing w:after="0" w:line="360" w:lineRule="auto"/>
        <w:jc w:val="center"/>
        <w:rPr>
          <w:rFonts w:ascii="Century Gothic" w:eastAsia="Times New Roman" w:hAnsi="Century Gothic" w:cs="Arial"/>
          <w:sz w:val="28"/>
          <w:szCs w:val="28"/>
          <w:lang w:eastAsia="sl-SI"/>
        </w:rPr>
      </w:pPr>
    </w:p>
    <w:p w:rsidR="006824CD" w:rsidRPr="005D3FB5" w:rsidRDefault="006824CD" w:rsidP="008B3D90">
      <w:pPr>
        <w:spacing w:after="0" w:line="360" w:lineRule="auto"/>
        <w:jc w:val="center"/>
        <w:rPr>
          <w:rFonts w:ascii="Century Gothic" w:eastAsia="Times New Roman" w:hAnsi="Century Gothic" w:cs="Arial"/>
          <w:sz w:val="28"/>
          <w:szCs w:val="28"/>
          <w:lang w:eastAsia="sl-SI"/>
        </w:rPr>
      </w:pPr>
    </w:p>
    <w:p w:rsidR="006824CD" w:rsidRPr="005D3FB5" w:rsidRDefault="006824CD" w:rsidP="008B3D90">
      <w:pPr>
        <w:spacing w:after="0" w:line="360" w:lineRule="auto"/>
        <w:jc w:val="center"/>
        <w:rPr>
          <w:rFonts w:ascii="Century Gothic" w:eastAsia="Times New Roman" w:hAnsi="Century Gothic" w:cs="Arial"/>
          <w:sz w:val="28"/>
          <w:szCs w:val="28"/>
          <w:lang w:eastAsia="sl-SI"/>
        </w:rPr>
      </w:pPr>
    </w:p>
    <w:p w:rsidR="006824CD" w:rsidRPr="005D3FB5" w:rsidRDefault="006824CD" w:rsidP="005D3FB5">
      <w:pPr>
        <w:spacing w:after="0" w:line="360" w:lineRule="auto"/>
        <w:rPr>
          <w:rFonts w:ascii="Century Gothic" w:eastAsia="Times New Roman" w:hAnsi="Century Gothic" w:cs="Arial"/>
          <w:sz w:val="28"/>
          <w:szCs w:val="28"/>
          <w:lang w:eastAsia="sl-SI"/>
        </w:rPr>
      </w:pPr>
    </w:p>
    <w:p w:rsidR="006824CD" w:rsidRPr="005D3FB5" w:rsidRDefault="006824CD" w:rsidP="008B3D90">
      <w:pPr>
        <w:spacing w:after="0" w:line="360" w:lineRule="auto"/>
        <w:jc w:val="center"/>
        <w:rPr>
          <w:rFonts w:ascii="Century Gothic" w:eastAsia="Times New Roman" w:hAnsi="Century Gothic" w:cs="Arial"/>
          <w:sz w:val="28"/>
          <w:szCs w:val="28"/>
          <w:lang w:eastAsia="sl-SI"/>
        </w:rPr>
      </w:pPr>
    </w:p>
    <w:p w:rsidR="006824CD" w:rsidRPr="005D3FB5" w:rsidRDefault="006824CD" w:rsidP="006824CD">
      <w:pPr>
        <w:spacing w:after="0" w:line="360" w:lineRule="auto"/>
        <w:rPr>
          <w:rFonts w:ascii="Century Gothic" w:eastAsia="Times New Roman" w:hAnsi="Century Gothic" w:cs="Arial"/>
          <w:sz w:val="24"/>
          <w:szCs w:val="24"/>
          <w:lang w:eastAsia="sl-SI"/>
        </w:rPr>
      </w:pPr>
      <w:r w:rsidRPr="005D3FB5">
        <w:rPr>
          <w:rFonts w:ascii="Century Gothic" w:eastAsia="Times New Roman" w:hAnsi="Century Gothic" w:cs="Arial"/>
          <w:sz w:val="24"/>
          <w:szCs w:val="24"/>
          <w:lang w:eastAsia="sl-SI"/>
        </w:rPr>
        <w:t>Kraj in datum______________     žig                              Podpis pooblaščene osebe</w:t>
      </w:r>
    </w:p>
    <w:p w:rsidR="006824CD" w:rsidRPr="005D3FB5" w:rsidRDefault="006824CD" w:rsidP="006824CD">
      <w:pPr>
        <w:spacing w:after="0" w:line="360" w:lineRule="auto"/>
        <w:rPr>
          <w:rFonts w:ascii="Century Gothic" w:eastAsia="Times New Roman" w:hAnsi="Century Gothic" w:cs="Arial"/>
          <w:sz w:val="24"/>
          <w:szCs w:val="24"/>
          <w:lang w:eastAsia="sl-SI"/>
        </w:rPr>
      </w:pPr>
    </w:p>
    <w:p w:rsidR="00CB22F8" w:rsidRDefault="006824CD" w:rsidP="006824CD">
      <w:pPr>
        <w:spacing w:after="0" w:line="360" w:lineRule="auto"/>
        <w:rPr>
          <w:rFonts w:ascii="Century Gothic" w:eastAsia="Times New Roman" w:hAnsi="Century Gothic" w:cs="Arial"/>
          <w:sz w:val="24"/>
          <w:szCs w:val="24"/>
          <w:lang w:eastAsia="sl-SI"/>
        </w:rPr>
      </w:pPr>
      <w:r w:rsidRPr="005D3FB5">
        <w:rPr>
          <w:rFonts w:ascii="Century Gothic" w:eastAsia="Times New Roman" w:hAnsi="Century Gothic" w:cs="Arial"/>
          <w:sz w:val="24"/>
          <w:szCs w:val="24"/>
          <w:lang w:eastAsia="sl-SI"/>
        </w:rPr>
        <w:t xml:space="preserve">    </w:t>
      </w:r>
    </w:p>
    <w:p w:rsidR="00CA674A" w:rsidRDefault="00CA674A" w:rsidP="006824CD">
      <w:pPr>
        <w:spacing w:after="0" w:line="360" w:lineRule="auto"/>
        <w:rPr>
          <w:rFonts w:ascii="Century Gothic" w:eastAsia="Times New Roman" w:hAnsi="Century Gothic" w:cs="Arial"/>
          <w:sz w:val="24"/>
          <w:szCs w:val="24"/>
          <w:lang w:eastAsia="sl-SI"/>
        </w:rPr>
      </w:pPr>
    </w:p>
    <w:p w:rsidR="003243FB" w:rsidRDefault="006824CD" w:rsidP="006824CD">
      <w:pPr>
        <w:spacing w:after="0" w:line="360" w:lineRule="auto"/>
        <w:rPr>
          <w:rFonts w:ascii="Century Gothic" w:eastAsia="Times New Roman" w:hAnsi="Century Gothic" w:cs="Arial"/>
          <w:sz w:val="24"/>
          <w:szCs w:val="24"/>
          <w:lang w:eastAsia="sl-SI"/>
        </w:rPr>
      </w:pPr>
      <w:r w:rsidRPr="005D3FB5">
        <w:rPr>
          <w:rFonts w:ascii="Century Gothic" w:eastAsia="Times New Roman" w:hAnsi="Century Gothic" w:cs="Arial"/>
          <w:sz w:val="24"/>
          <w:szCs w:val="24"/>
          <w:lang w:eastAsia="sl-SI"/>
        </w:rPr>
        <w:t xml:space="preserve"> </w:t>
      </w:r>
    </w:p>
    <w:p w:rsidR="006824CD" w:rsidRPr="005D3FB5" w:rsidRDefault="006824CD" w:rsidP="006824CD">
      <w:pPr>
        <w:spacing w:after="0" w:line="360" w:lineRule="auto"/>
        <w:rPr>
          <w:rFonts w:ascii="Century Gothic" w:eastAsia="Times New Roman" w:hAnsi="Century Gothic" w:cs="Arial"/>
          <w:sz w:val="24"/>
          <w:szCs w:val="24"/>
          <w:lang w:eastAsia="sl-SI"/>
        </w:rPr>
      </w:pPr>
      <w:r w:rsidRPr="005D3FB5">
        <w:rPr>
          <w:rFonts w:ascii="Century Gothic" w:eastAsia="Times New Roman" w:hAnsi="Century Gothic" w:cs="Arial"/>
          <w:sz w:val="24"/>
          <w:szCs w:val="24"/>
          <w:lang w:eastAsia="sl-SI"/>
        </w:rPr>
        <w:t xml:space="preserve">                                                                                     _____________________</w:t>
      </w:r>
    </w:p>
    <w:p w:rsidR="006824CD" w:rsidRDefault="006824CD" w:rsidP="005D3FB5">
      <w:pPr>
        <w:rPr>
          <w:rFonts w:ascii="Century Gothic" w:hAnsi="Century Gothic" w:cs="Arial"/>
          <w:b/>
          <w:bCs/>
        </w:rPr>
      </w:pPr>
      <w:r w:rsidRPr="005D3FB5">
        <w:rPr>
          <w:rFonts w:ascii="Century Gothic" w:hAnsi="Century Gothic" w:cs="Arial"/>
          <w:b/>
          <w:bCs/>
        </w:rPr>
        <w:lastRenderedPageBreak/>
        <w:t>Obrazec 2: Ponudba</w:t>
      </w:r>
    </w:p>
    <w:p w:rsidR="00CB22F8" w:rsidRDefault="0025349A" w:rsidP="005D3FB5">
      <w:pPr>
        <w:rPr>
          <w:rFonts w:ascii="Century Gothic" w:hAnsi="Century Gothic" w:cs="Arial"/>
          <w:b/>
          <w:bCs/>
        </w:rPr>
      </w:pPr>
      <w:r>
        <w:rPr>
          <w:rFonts w:ascii="Century Gothic" w:hAnsi="Century Gothic" w:cs="Arial"/>
          <w:b/>
          <w:bCs/>
        </w:rPr>
        <w:t xml:space="preserve">           </w:t>
      </w:r>
    </w:p>
    <w:tbl>
      <w:tblPr>
        <w:tblStyle w:val="Tabelamrea1"/>
        <w:tblW w:w="0" w:type="auto"/>
        <w:tblLook w:val="04A0" w:firstRow="1" w:lastRow="0" w:firstColumn="1" w:lastColumn="0" w:noHBand="0" w:noVBand="1"/>
      </w:tblPr>
      <w:tblGrid>
        <w:gridCol w:w="2676"/>
        <w:gridCol w:w="863"/>
        <w:gridCol w:w="2268"/>
        <w:gridCol w:w="2126"/>
      </w:tblGrid>
      <w:tr w:rsidR="00CB22F8" w:rsidRPr="00CB22F8" w:rsidTr="00863596">
        <w:tc>
          <w:tcPr>
            <w:tcW w:w="2676" w:type="dxa"/>
            <w:tcBorders>
              <w:top w:val="single" w:sz="4" w:space="0" w:color="auto"/>
              <w:left w:val="single" w:sz="4" w:space="0" w:color="auto"/>
              <w:bottom w:val="single" w:sz="4" w:space="0" w:color="auto"/>
              <w:right w:val="single" w:sz="4" w:space="0" w:color="auto"/>
            </w:tcBorders>
            <w:shd w:val="clear" w:color="auto" w:fill="auto"/>
            <w:vAlign w:val="bottom"/>
          </w:tcPr>
          <w:p w:rsidR="00CB22F8" w:rsidRPr="00CB22F8" w:rsidRDefault="00CB22F8" w:rsidP="00CB22F8">
            <w:pPr>
              <w:rPr>
                <w:rFonts w:ascii="Calibri" w:hAnsi="Calibri"/>
                <w:b/>
                <w:bCs/>
                <w:color w:val="000000"/>
              </w:rPr>
            </w:pPr>
            <w:r w:rsidRPr="00CB22F8">
              <w:rPr>
                <w:rFonts w:ascii="Calibri" w:hAnsi="Calibri"/>
                <w:b/>
                <w:bCs/>
                <w:color w:val="000000"/>
              </w:rPr>
              <w:t>Naziv  gozdno lesnega sortimenta</w:t>
            </w:r>
          </w:p>
        </w:tc>
        <w:tc>
          <w:tcPr>
            <w:tcW w:w="863" w:type="dxa"/>
            <w:tcBorders>
              <w:top w:val="single" w:sz="4" w:space="0" w:color="auto"/>
              <w:left w:val="single" w:sz="4" w:space="0" w:color="auto"/>
              <w:bottom w:val="single" w:sz="4" w:space="0" w:color="auto"/>
              <w:right w:val="single" w:sz="4" w:space="0" w:color="auto"/>
            </w:tcBorders>
            <w:shd w:val="clear" w:color="auto" w:fill="auto"/>
            <w:vAlign w:val="bottom"/>
          </w:tcPr>
          <w:p w:rsidR="00CB22F8" w:rsidRPr="00CB22F8" w:rsidRDefault="00CB22F8" w:rsidP="00CB22F8">
            <w:pPr>
              <w:rPr>
                <w:rFonts w:ascii="Calibri" w:hAnsi="Calibri"/>
                <w:b/>
                <w:bCs/>
                <w:color w:val="000000"/>
              </w:rPr>
            </w:pPr>
            <w:r w:rsidRPr="00CB22F8">
              <w:rPr>
                <w:rFonts w:ascii="Calibri" w:hAnsi="Calibri"/>
                <w:b/>
                <w:bCs/>
                <w:color w:val="000000"/>
              </w:rPr>
              <w:t>Enotna mera</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rsidR="00CB22F8" w:rsidRPr="00CB22F8" w:rsidRDefault="00CB22F8" w:rsidP="00CB22F8">
            <w:pPr>
              <w:jc w:val="center"/>
              <w:rPr>
                <w:rFonts w:ascii="Calibri" w:hAnsi="Calibri"/>
                <w:b/>
                <w:bCs/>
                <w:color w:val="000000"/>
                <w:vertAlign w:val="superscript"/>
              </w:rPr>
            </w:pPr>
            <w:r w:rsidRPr="00CB22F8">
              <w:rPr>
                <w:rFonts w:ascii="Calibri" w:hAnsi="Calibri"/>
                <w:b/>
                <w:bCs/>
                <w:color w:val="000000"/>
              </w:rPr>
              <w:t>Izhodiščna minimalna cena EUR/m</w:t>
            </w:r>
            <w:r w:rsidRPr="00CB22F8">
              <w:rPr>
                <w:rFonts w:ascii="Calibri" w:hAnsi="Calibri"/>
                <w:b/>
                <w:bCs/>
                <w:color w:val="000000"/>
                <w:vertAlign w:val="superscript"/>
              </w:rPr>
              <w:t>3</w:t>
            </w:r>
          </w:p>
        </w:tc>
        <w:tc>
          <w:tcPr>
            <w:tcW w:w="2126" w:type="dxa"/>
          </w:tcPr>
          <w:p w:rsidR="00CB22F8" w:rsidRPr="00CB22F8" w:rsidRDefault="00CB22F8" w:rsidP="00CB22F8">
            <w:pPr>
              <w:rPr>
                <w:rFonts w:ascii="Century Gothic" w:hAnsi="Century Gothic" w:cs="Arial"/>
                <w:b/>
                <w:bCs/>
              </w:rPr>
            </w:pPr>
            <w:r w:rsidRPr="00CB22F8">
              <w:rPr>
                <w:rFonts w:ascii="Century Gothic" w:hAnsi="Century Gothic" w:cs="Arial"/>
                <w:b/>
                <w:bCs/>
              </w:rPr>
              <w:t>Ponujena cena EUR/m3</w:t>
            </w:r>
          </w:p>
        </w:tc>
      </w:tr>
      <w:tr w:rsidR="00CB22F8" w:rsidRPr="00CB22F8" w:rsidTr="00863596">
        <w:tc>
          <w:tcPr>
            <w:tcW w:w="2676" w:type="dxa"/>
            <w:tcBorders>
              <w:top w:val="nil"/>
              <w:left w:val="single" w:sz="4" w:space="0" w:color="auto"/>
              <w:bottom w:val="single" w:sz="4" w:space="0" w:color="auto"/>
              <w:right w:val="single" w:sz="4" w:space="0" w:color="auto"/>
            </w:tcBorders>
            <w:shd w:val="clear" w:color="auto" w:fill="auto"/>
            <w:vAlign w:val="bottom"/>
          </w:tcPr>
          <w:p w:rsidR="00CB22F8" w:rsidRPr="00CB22F8" w:rsidRDefault="00CB22F8" w:rsidP="00CB22F8">
            <w:pPr>
              <w:rPr>
                <w:rFonts w:ascii="Calibri" w:hAnsi="Calibri"/>
                <w:color w:val="000000"/>
              </w:rPr>
            </w:pPr>
            <w:r w:rsidRPr="00CB22F8">
              <w:rPr>
                <w:rFonts w:ascii="Calibri" w:hAnsi="Calibri"/>
                <w:color w:val="000000"/>
              </w:rPr>
              <w:t>Smreka C</w:t>
            </w:r>
          </w:p>
        </w:tc>
        <w:tc>
          <w:tcPr>
            <w:tcW w:w="863" w:type="dxa"/>
            <w:tcBorders>
              <w:top w:val="nil"/>
              <w:left w:val="nil"/>
              <w:bottom w:val="single" w:sz="4" w:space="0" w:color="auto"/>
              <w:right w:val="single" w:sz="4" w:space="0" w:color="auto"/>
            </w:tcBorders>
            <w:shd w:val="clear" w:color="auto" w:fill="auto"/>
            <w:vAlign w:val="bottom"/>
          </w:tcPr>
          <w:p w:rsidR="00CB22F8" w:rsidRPr="00CB22F8" w:rsidRDefault="00CB22F8" w:rsidP="00CB22F8">
            <w:pPr>
              <w:jc w:val="center"/>
              <w:rPr>
                <w:rFonts w:ascii="Calibri" w:hAnsi="Calibri"/>
                <w:color w:val="000000"/>
              </w:rPr>
            </w:pPr>
            <w:r w:rsidRPr="00CB22F8">
              <w:rPr>
                <w:rFonts w:ascii="Calibri" w:hAnsi="Calibri"/>
                <w:color w:val="000000"/>
              </w:rPr>
              <w:t>m</w:t>
            </w:r>
            <w:r w:rsidRPr="00CB22F8">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CB22F8" w:rsidRPr="00CB22F8" w:rsidRDefault="00CB22F8" w:rsidP="00CB22F8">
            <w:pPr>
              <w:jc w:val="center"/>
              <w:rPr>
                <w:rFonts w:ascii="Calibri" w:hAnsi="Calibri"/>
                <w:color w:val="000000"/>
              </w:rPr>
            </w:pPr>
            <w:r w:rsidRPr="00CB22F8">
              <w:rPr>
                <w:rFonts w:ascii="Calibri" w:hAnsi="Calibri"/>
                <w:color w:val="000000"/>
              </w:rPr>
              <w:t>76</w:t>
            </w:r>
          </w:p>
        </w:tc>
        <w:tc>
          <w:tcPr>
            <w:tcW w:w="2126" w:type="dxa"/>
          </w:tcPr>
          <w:p w:rsidR="00CB22F8" w:rsidRPr="00CB22F8" w:rsidRDefault="00CB22F8" w:rsidP="00CB22F8">
            <w:pPr>
              <w:rPr>
                <w:rFonts w:ascii="Century Gothic" w:hAnsi="Century Gothic" w:cs="Arial"/>
                <w:b/>
                <w:bCs/>
              </w:rPr>
            </w:pPr>
          </w:p>
        </w:tc>
      </w:tr>
      <w:tr w:rsidR="00CB22F8" w:rsidRPr="00CB22F8" w:rsidTr="00863596">
        <w:tc>
          <w:tcPr>
            <w:tcW w:w="2676" w:type="dxa"/>
            <w:tcBorders>
              <w:top w:val="nil"/>
              <w:left w:val="single" w:sz="4" w:space="0" w:color="auto"/>
              <w:bottom w:val="single" w:sz="4" w:space="0" w:color="auto"/>
              <w:right w:val="single" w:sz="4" w:space="0" w:color="auto"/>
            </w:tcBorders>
            <w:shd w:val="clear" w:color="auto" w:fill="auto"/>
            <w:vAlign w:val="bottom"/>
          </w:tcPr>
          <w:p w:rsidR="00CB22F8" w:rsidRPr="00CB22F8" w:rsidRDefault="00CB22F8" w:rsidP="00CB22F8">
            <w:pPr>
              <w:rPr>
                <w:rFonts w:ascii="Calibri" w:hAnsi="Calibri"/>
                <w:color w:val="000000"/>
              </w:rPr>
            </w:pPr>
            <w:r w:rsidRPr="00CB22F8">
              <w:rPr>
                <w:rFonts w:ascii="Calibri" w:hAnsi="Calibri"/>
                <w:color w:val="000000"/>
              </w:rPr>
              <w:t>Smreka D1</w:t>
            </w:r>
          </w:p>
        </w:tc>
        <w:tc>
          <w:tcPr>
            <w:tcW w:w="863" w:type="dxa"/>
            <w:tcBorders>
              <w:top w:val="nil"/>
              <w:left w:val="nil"/>
              <w:bottom w:val="single" w:sz="4" w:space="0" w:color="auto"/>
              <w:right w:val="single" w:sz="4" w:space="0" w:color="auto"/>
            </w:tcBorders>
            <w:shd w:val="clear" w:color="auto" w:fill="auto"/>
            <w:vAlign w:val="bottom"/>
          </w:tcPr>
          <w:p w:rsidR="00CB22F8" w:rsidRPr="00CB22F8" w:rsidRDefault="00CB22F8" w:rsidP="00CB22F8">
            <w:pPr>
              <w:jc w:val="center"/>
              <w:rPr>
                <w:rFonts w:ascii="Calibri" w:hAnsi="Calibri"/>
                <w:color w:val="000000"/>
              </w:rPr>
            </w:pPr>
            <w:r w:rsidRPr="00CB22F8">
              <w:rPr>
                <w:rFonts w:ascii="Calibri" w:hAnsi="Calibri"/>
                <w:color w:val="000000"/>
              </w:rPr>
              <w:t>m</w:t>
            </w:r>
            <w:r w:rsidRPr="00CB22F8">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CB22F8" w:rsidRPr="00CB22F8" w:rsidRDefault="00CB22F8" w:rsidP="00CB22F8">
            <w:pPr>
              <w:jc w:val="center"/>
              <w:rPr>
                <w:rFonts w:ascii="Calibri" w:hAnsi="Calibri"/>
                <w:color w:val="000000"/>
              </w:rPr>
            </w:pPr>
            <w:r w:rsidRPr="00CB22F8">
              <w:rPr>
                <w:rFonts w:ascii="Calibri" w:hAnsi="Calibri"/>
                <w:color w:val="000000"/>
              </w:rPr>
              <w:t>58</w:t>
            </w:r>
          </w:p>
        </w:tc>
        <w:tc>
          <w:tcPr>
            <w:tcW w:w="2126" w:type="dxa"/>
          </w:tcPr>
          <w:p w:rsidR="00CB22F8" w:rsidRPr="00CB22F8" w:rsidRDefault="00CB22F8" w:rsidP="00CB22F8">
            <w:pPr>
              <w:rPr>
                <w:rFonts w:ascii="Century Gothic" w:hAnsi="Century Gothic" w:cs="Arial"/>
                <w:b/>
                <w:bCs/>
              </w:rPr>
            </w:pPr>
          </w:p>
        </w:tc>
      </w:tr>
      <w:tr w:rsidR="00CB22F8" w:rsidRPr="00CB22F8" w:rsidTr="00863596">
        <w:tc>
          <w:tcPr>
            <w:tcW w:w="2676" w:type="dxa"/>
            <w:tcBorders>
              <w:top w:val="nil"/>
              <w:left w:val="single" w:sz="4" w:space="0" w:color="auto"/>
              <w:bottom w:val="single" w:sz="4" w:space="0" w:color="auto"/>
              <w:right w:val="single" w:sz="4" w:space="0" w:color="auto"/>
            </w:tcBorders>
            <w:shd w:val="clear" w:color="auto" w:fill="auto"/>
            <w:vAlign w:val="bottom"/>
          </w:tcPr>
          <w:p w:rsidR="00CB22F8" w:rsidRPr="00CB22F8" w:rsidRDefault="00CB22F8" w:rsidP="00CB22F8">
            <w:pPr>
              <w:rPr>
                <w:rFonts w:ascii="Calibri" w:hAnsi="Calibri"/>
                <w:color w:val="000000"/>
              </w:rPr>
            </w:pPr>
            <w:r w:rsidRPr="00CB22F8">
              <w:rPr>
                <w:rFonts w:ascii="Calibri" w:hAnsi="Calibri"/>
                <w:color w:val="000000"/>
              </w:rPr>
              <w:t>Smreka D2</w:t>
            </w:r>
          </w:p>
        </w:tc>
        <w:tc>
          <w:tcPr>
            <w:tcW w:w="863" w:type="dxa"/>
            <w:tcBorders>
              <w:top w:val="nil"/>
              <w:left w:val="nil"/>
              <w:bottom w:val="single" w:sz="4" w:space="0" w:color="auto"/>
              <w:right w:val="single" w:sz="4" w:space="0" w:color="auto"/>
            </w:tcBorders>
            <w:shd w:val="clear" w:color="auto" w:fill="auto"/>
            <w:vAlign w:val="bottom"/>
          </w:tcPr>
          <w:p w:rsidR="00CB22F8" w:rsidRPr="00CB22F8" w:rsidRDefault="00CB22F8" w:rsidP="00CB22F8">
            <w:pPr>
              <w:jc w:val="center"/>
              <w:rPr>
                <w:rFonts w:ascii="Calibri" w:hAnsi="Calibri"/>
                <w:color w:val="000000"/>
              </w:rPr>
            </w:pPr>
            <w:r w:rsidRPr="00CB22F8">
              <w:rPr>
                <w:rFonts w:ascii="Calibri" w:hAnsi="Calibri"/>
                <w:color w:val="000000"/>
              </w:rPr>
              <w:t>m</w:t>
            </w:r>
            <w:r w:rsidRPr="00CB22F8">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CB22F8" w:rsidRPr="00CB22F8" w:rsidRDefault="00CB22F8" w:rsidP="00CB22F8">
            <w:pPr>
              <w:jc w:val="center"/>
              <w:rPr>
                <w:rFonts w:ascii="Calibri" w:hAnsi="Calibri"/>
                <w:color w:val="000000"/>
              </w:rPr>
            </w:pPr>
            <w:r w:rsidRPr="00CB22F8">
              <w:rPr>
                <w:rFonts w:ascii="Calibri" w:hAnsi="Calibri"/>
                <w:color w:val="000000"/>
              </w:rPr>
              <w:t>48</w:t>
            </w:r>
          </w:p>
        </w:tc>
        <w:tc>
          <w:tcPr>
            <w:tcW w:w="2126" w:type="dxa"/>
          </w:tcPr>
          <w:p w:rsidR="00CB22F8" w:rsidRPr="00CB22F8" w:rsidRDefault="00CB22F8" w:rsidP="00CB22F8">
            <w:pPr>
              <w:rPr>
                <w:rFonts w:ascii="Century Gothic" w:hAnsi="Century Gothic" w:cs="Arial"/>
                <w:b/>
                <w:bCs/>
              </w:rPr>
            </w:pPr>
          </w:p>
        </w:tc>
      </w:tr>
      <w:tr w:rsidR="00CB22F8" w:rsidRPr="00CB22F8" w:rsidTr="00863596">
        <w:tc>
          <w:tcPr>
            <w:tcW w:w="2676" w:type="dxa"/>
            <w:tcBorders>
              <w:top w:val="nil"/>
              <w:left w:val="single" w:sz="4" w:space="0" w:color="auto"/>
              <w:bottom w:val="single" w:sz="4" w:space="0" w:color="auto"/>
              <w:right w:val="single" w:sz="4" w:space="0" w:color="auto"/>
            </w:tcBorders>
            <w:shd w:val="clear" w:color="auto" w:fill="auto"/>
            <w:vAlign w:val="bottom"/>
          </w:tcPr>
          <w:p w:rsidR="00CB22F8" w:rsidRPr="00CB22F8" w:rsidRDefault="00CB22F8" w:rsidP="00CB22F8">
            <w:pPr>
              <w:rPr>
                <w:rFonts w:ascii="Calibri" w:hAnsi="Calibri"/>
                <w:color w:val="000000"/>
              </w:rPr>
            </w:pPr>
            <w:r w:rsidRPr="00CB22F8">
              <w:rPr>
                <w:rFonts w:ascii="Calibri" w:hAnsi="Calibri"/>
                <w:color w:val="000000"/>
              </w:rPr>
              <w:t>Jelka C</w:t>
            </w:r>
          </w:p>
        </w:tc>
        <w:tc>
          <w:tcPr>
            <w:tcW w:w="863" w:type="dxa"/>
            <w:tcBorders>
              <w:top w:val="nil"/>
              <w:left w:val="nil"/>
              <w:bottom w:val="single" w:sz="4" w:space="0" w:color="auto"/>
              <w:right w:val="single" w:sz="4" w:space="0" w:color="auto"/>
            </w:tcBorders>
            <w:shd w:val="clear" w:color="auto" w:fill="auto"/>
            <w:vAlign w:val="bottom"/>
          </w:tcPr>
          <w:p w:rsidR="00CB22F8" w:rsidRPr="00CB22F8" w:rsidRDefault="00CB22F8" w:rsidP="00CB22F8">
            <w:pPr>
              <w:jc w:val="center"/>
              <w:rPr>
                <w:rFonts w:ascii="Calibri" w:hAnsi="Calibri"/>
                <w:color w:val="000000"/>
              </w:rPr>
            </w:pPr>
            <w:r w:rsidRPr="00CB22F8">
              <w:rPr>
                <w:rFonts w:ascii="Calibri" w:hAnsi="Calibri"/>
                <w:color w:val="000000"/>
              </w:rPr>
              <w:t>m</w:t>
            </w:r>
            <w:r w:rsidRPr="00CB22F8">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CB22F8" w:rsidRPr="00CB22F8" w:rsidRDefault="00CB22F8" w:rsidP="00CB22F8">
            <w:pPr>
              <w:jc w:val="center"/>
              <w:rPr>
                <w:rFonts w:ascii="Calibri" w:hAnsi="Calibri"/>
                <w:color w:val="000000"/>
              </w:rPr>
            </w:pPr>
            <w:r w:rsidRPr="00CB22F8">
              <w:rPr>
                <w:rFonts w:ascii="Calibri" w:hAnsi="Calibri"/>
                <w:color w:val="000000"/>
              </w:rPr>
              <w:t>66</w:t>
            </w:r>
          </w:p>
        </w:tc>
        <w:tc>
          <w:tcPr>
            <w:tcW w:w="2126" w:type="dxa"/>
          </w:tcPr>
          <w:p w:rsidR="00CB22F8" w:rsidRPr="00CB22F8" w:rsidRDefault="00CB22F8" w:rsidP="00CB22F8">
            <w:pPr>
              <w:rPr>
                <w:rFonts w:ascii="Century Gothic" w:hAnsi="Century Gothic" w:cs="Arial"/>
                <w:b/>
                <w:bCs/>
              </w:rPr>
            </w:pPr>
          </w:p>
        </w:tc>
      </w:tr>
      <w:tr w:rsidR="00CB22F8" w:rsidRPr="00CB22F8" w:rsidTr="00863596">
        <w:tc>
          <w:tcPr>
            <w:tcW w:w="2676" w:type="dxa"/>
            <w:tcBorders>
              <w:top w:val="nil"/>
              <w:left w:val="single" w:sz="4" w:space="0" w:color="auto"/>
              <w:bottom w:val="single" w:sz="4" w:space="0" w:color="auto"/>
              <w:right w:val="single" w:sz="4" w:space="0" w:color="auto"/>
            </w:tcBorders>
            <w:shd w:val="clear" w:color="auto" w:fill="auto"/>
            <w:vAlign w:val="bottom"/>
          </w:tcPr>
          <w:p w:rsidR="00CB22F8" w:rsidRPr="00CB22F8" w:rsidRDefault="00CB22F8" w:rsidP="00CB22F8">
            <w:pPr>
              <w:rPr>
                <w:rFonts w:ascii="Calibri" w:hAnsi="Calibri"/>
                <w:color w:val="000000"/>
              </w:rPr>
            </w:pPr>
            <w:r w:rsidRPr="00CB22F8">
              <w:rPr>
                <w:rFonts w:ascii="Calibri" w:hAnsi="Calibri"/>
                <w:color w:val="000000"/>
              </w:rPr>
              <w:t>Jelka D1</w:t>
            </w:r>
          </w:p>
        </w:tc>
        <w:tc>
          <w:tcPr>
            <w:tcW w:w="863" w:type="dxa"/>
            <w:tcBorders>
              <w:top w:val="nil"/>
              <w:left w:val="nil"/>
              <w:bottom w:val="single" w:sz="4" w:space="0" w:color="auto"/>
              <w:right w:val="single" w:sz="4" w:space="0" w:color="auto"/>
            </w:tcBorders>
            <w:shd w:val="clear" w:color="auto" w:fill="auto"/>
            <w:vAlign w:val="bottom"/>
          </w:tcPr>
          <w:p w:rsidR="00CB22F8" w:rsidRPr="00CB22F8" w:rsidRDefault="00CB22F8" w:rsidP="00CB22F8">
            <w:pPr>
              <w:jc w:val="center"/>
              <w:rPr>
                <w:rFonts w:ascii="Calibri" w:hAnsi="Calibri"/>
                <w:color w:val="000000"/>
              </w:rPr>
            </w:pPr>
            <w:r w:rsidRPr="00CB22F8">
              <w:rPr>
                <w:rFonts w:ascii="Calibri" w:hAnsi="Calibri"/>
                <w:color w:val="000000"/>
              </w:rPr>
              <w:t>m</w:t>
            </w:r>
            <w:r w:rsidRPr="00CB22F8">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CB22F8" w:rsidRPr="00CB22F8" w:rsidRDefault="00CB22F8" w:rsidP="00CB22F8">
            <w:pPr>
              <w:jc w:val="center"/>
              <w:rPr>
                <w:rFonts w:ascii="Calibri" w:hAnsi="Calibri"/>
                <w:color w:val="000000"/>
              </w:rPr>
            </w:pPr>
            <w:r w:rsidRPr="00CB22F8">
              <w:rPr>
                <w:rFonts w:ascii="Calibri" w:hAnsi="Calibri"/>
                <w:color w:val="000000"/>
              </w:rPr>
              <w:t>53</w:t>
            </w:r>
          </w:p>
        </w:tc>
        <w:tc>
          <w:tcPr>
            <w:tcW w:w="2126" w:type="dxa"/>
          </w:tcPr>
          <w:p w:rsidR="00CB22F8" w:rsidRPr="00CB22F8" w:rsidRDefault="00CB22F8" w:rsidP="00CB22F8">
            <w:pPr>
              <w:rPr>
                <w:rFonts w:ascii="Century Gothic" w:hAnsi="Century Gothic" w:cs="Arial"/>
                <w:b/>
                <w:bCs/>
              </w:rPr>
            </w:pPr>
          </w:p>
        </w:tc>
      </w:tr>
      <w:tr w:rsidR="00CB22F8" w:rsidRPr="00CB22F8" w:rsidTr="00863596">
        <w:tc>
          <w:tcPr>
            <w:tcW w:w="2676" w:type="dxa"/>
            <w:tcBorders>
              <w:top w:val="nil"/>
              <w:left w:val="single" w:sz="4" w:space="0" w:color="auto"/>
              <w:bottom w:val="single" w:sz="4" w:space="0" w:color="auto"/>
              <w:right w:val="single" w:sz="4" w:space="0" w:color="auto"/>
            </w:tcBorders>
            <w:shd w:val="clear" w:color="auto" w:fill="auto"/>
            <w:vAlign w:val="bottom"/>
          </w:tcPr>
          <w:p w:rsidR="00CB22F8" w:rsidRPr="00CB22F8" w:rsidRDefault="00CB22F8" w:rsidP="00CB22F8">
            <w:pPr>
              <w:rPr>
                <w:rFonts w:ascii="Calibri" w:hAnsi="Calibri"/>
                <w:color w:val="000000"/>
              </w:rPr>
            </w:pPr>
            <w:r w:rsidRPr="00CB22F8">
              <w:rPr>
                <w:rFonts w:ascii="Calibri" w:hAnsi="Calibri"/>
                <w:color w:val="000000"/>
              </w:rPr>
              <w:t>Jelka D2</w:t>
            </w:r>
          </w:p>
        </w:tc>
        <w:tc>
          <w:tcPr>
            <w:tcW w:w="863" w:type="dxa"/>
            <w:tcBorders>
              <w:top w:val="nil"/>
              <w:left w:val="nil"/>
              <w:bottom w:val="single" w:sz="4" w:space="0" w:color="auto"/>
              <w:right w:val="single" w:sz="4" w:space="0" w:color="auto"/>
            </w:tcBorders>
            <w:shd w:val="clear" w:color="auto" w:fill="auto"/>
            <w:vAlign w:val="bottom"/>
          </w:tcPr>
          <w:p w:rsidR="00CB22F8" w:rsidRPr="00CB22F8" w:rsidRDefault="00CB22F8" w:rsidP="00CB22F8">
            <w:pPr>
              <w:jc w:val="center"/>
              <w:rPr>
                <w:rFonts w:ascii="Calibri" w:hAnsi="Calibri"/>
                <w:color w:val="000000"/>
              </w:rPr>
            </w:pPr>
            <w:r w:rsidRPr="00CB22F8">
              <w:rPr>
                <w:rFonts w:ascii="Calibri" w:hAnsi="Calibri"/>
                <w:color w:val="000000"/>
              </w:rPr>
              <w:t>m</w:t>
            </w:r>
            <w:r w:rsidRPr="00CB22F8">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CB22F8" w:rsidRPr="00CB22F8" w:rsidRDefault="00CB22F8" w:rsidP="00CB22F8">
            <w:pPr>
              <w:jc w:val="center"/>
              <w:rPr>
                <w:rFonts w:ascii="Calibri" w:hAnsi="Calibri"/>
                <w:color w:val="000000"/>
              </w:rPr>
            </w:pPr>
            <w:r w:rsidRPr="00CB22F8">
              <w:rPr>
                <w:rFonts w:ascii="Calibri" w:hAnsi="Calibri"/>
                <w:color w:val="000000"/>
              </w:rPr>
              <w:t>48</w:t>
            </w:r>
          </w:p>
        </w:tc>
        <w:tc>
          <w:tcPr>
            <w:tcW w:w="2126" w:type="dxa"/>
          </w:tcPr>
          <w:p w:rsidR="00CB22F8" w:rsidRPr="00CB22F8" w:rsidRDefault="00CB22F8" w:rsidP="00CB22F8">
            <w:pPr>
              <w:rPr>
                <w:rFonts w:ascii="Century Gothic" w:hAnsi="Century Gothic" w:cs="Arial"/>
                <w:b/>
                <w:bCs/>
              </w:rPr>
            </w:pPr>
          </w:p>
        </w:tc>
      </w:tr>
      <w:tr w:rsidR="00CB22F8" w:rsidRPr="00CB22F8" w:rsidTr="00863596">
        <w:tc>
          <w:tcPr>
            <w:tcW w:w="2676" w:type="dxa"/>
            <w:tcBorders>
              <w:top w:val="nil"/>
              <w:left w:val="single" w:sz="4" w:space="0" w:color="auto"/>
              <w:bottom w:val="single" w:sz="4" w:space="0" w:color="auto"/>
              <w:right w:val="single" w:sz="4" w:space="0" w:color="auto"/>
            </w:tcBorders>
            <w:shd w:val="clear" w:color="auto" w:fill="auto"/>
            <w:vAlign w:val="bottom"/>
          </w:tcPr>
          <w:p w:rsidR="00CB22F8" w:rsidRPr="00CB22F8" w:rsidRDefault="00CB22F8" w:rsidP="00CB22F8">
            <w:pPr>
              <w:rPr>
                <w:rFonts w:ascii="Calibri" w:hAnsi="Calibri"/>
                <w:color w:val="000000"/>
              </w:rPr>
            </w:pPr>
            <w:bookmarkStart w:id="1" w:name="_Hlk500920726"/>
            <w:r w:rsidRPr="00CB22F8">
              <w:rPr>
                <w:rFonts w:ascii="Calibri" w:hAnsi="Calibri"/>
                <w:color w:val="000000"/>
              </w:rPr>
              <w:t>Rdeči bor C</w:t>
            </w:r>
          </w:p>
        </w:tc>
        <w:tc>
          <w:tcPr>
            <w:tcW w:w="863" w:type="dxa"/>
            <w:tcBorders>
              <w:top w:val="nil"/>
              <w:left w:val="nil"/>
              <w:bottom w:val="single" w:sz="4" w:space="0" w:color="auto"/>
              <w:right w:val="single" w:sz="4" w:space="0" w:color="auto"/>
            </w:tcBorders>
            <w:shd w:val="clear" w:color="auto" w:fill="auto"/>
          </w:tcPr>
          <w:p w:rsidR="00CB22F8" w:rsidRPr="00CB22F8" w:rsidRDefault="00CB22F8" w:rsidP="00CB22F8">
            <w:pPr>
              <w:jc w:val="center"/>
            </w:pPr>
            <w:r w:rsidRPr="00CB22F8">
              <w:rPr>
                <w:rFonts w:ascii="Calibri" w:hAnsi="Calibri"/>
                <w:color w:val="000000"/>
              </w:rPr>
              <w:t>m</w:t>
            </w:r>
            <w:r w:rsidRPr="00CB22F8">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CB22F8" w:rsidRPr="00CB22F8" w:rsidRDefault="00CB22F8" w:rsidP="00CB22F8">
            <w:pPr>
              <w:jc w:val="center"/>
              <w:rPr>
                <w:rFonts w:ascii="Calibri" w:hAnsi="Calibri"/>
                <w:color w:val="000000"/>
              </w:rPr>
            </w:pPr>
            <w:r w:rsidRPr="00CB22F8">
              <w:rPr>
                <w:rFonts w:ascii="Calibri" w:hAnsi="Calibri"/>
                <w:color w:val="000000"/>
              </w:rPr>
              <w:t>56</w:t>
            </w:r>
          </w:p>
        </w:tc>
        <w:tc>
          <w:tcPr>
            <w:tcW w:w="2126" w:type="dxa"/>
          </w:tcPr>
          <w:p w:rsidR="00CB22F8" w:rsidRPr="00CB22F8" w:rsidRDefault="00CB22F8" w:rsidP="00CB22F8">
            <w:pPr>
              <w:rPr>
                <w:rFonts w:ascii="Century Gothic" w:hAnsi="Century Gothic" w:cs="Arial"/>
                <w:b/>
                <w:bCs/>
              </w:rPr>
            </w:pPr>
          </w:p>
        </w:tc>
      </w:tr>
      <w:tr w:rsidR="00CB22F8" w:rsidRPr="00CB22F8" w:rsidTr="00863596">
        <w:tc>
          <w:tcPr>
            <w:tcW w:w="2676" w:type="dxa"/>
            <w:tcBorders>
              <w:top w:val="nil"/>
              <w:left w:val="single" w:sz="4" w:space="0" w:color="auto"/>
              <w:bottom w:val="single" w:sz="4" w:space="0" w:color="auto"/>
              <w:right w:val="single" w:sz="4" w:space="0" w:color="auto"/>
            </w:tcBorders>
            <w:shd w:val="clear" w:color="auto" w:fill="auto"/>
            <w:vAlign w:val="bottom"/>
          </w:tcPr>
          <w:p w:rsidR="00CB22F8" w:rsidRPr="00CB22F8" w:rsidRDefault="00CB22F8" w:rsidP="00CB22F8">
            <w:pPr>
              <w:rPr>
                <w:rFonts w:ascii="Calibri" w:hAnsi="Calibri"/>
                <w:color w:val="000000"/>
              </w:rPr>
            </w:pPr>
            <w:r w:rsidRPr="00CB22F8">
              <w:rPr>
                <w:rFonts w:ascii="Calibri" w:hAnsi="Calibri"/>
                <w:color w:val="000000"/>
              </w:rPr>
              <w:t>Rdeči bor D1</w:t>
            </w:r>
          </w:p>
        </w:tc>
        <w:tc>
          <w:tcPr>
            <w:tcW w:w="863" w:type="dxa"/>
            <w:tcBorders>
              <w:top w:val="nil"/>
              <w:left w:val="nil"/>
              <w:bottom w:val="single" w:sz="4" w:space="0" w:color="auto"/>
              <w:right w:val="single" w:sz="4" w:space="0" w:color="auto"/>
            </w:tcBorders>
            <w:shd w:val="clear" w:color="auto" w:fill="auto"/>
          </w:tcPr>
          <w:p w:rsidR="00CB22F8" w:rsidRPr="00CB22F8" w:rsidRDefault="00CB22F8" w:rsidP="00CB22F8">
            <w:pPr>
              <w:jc w:val="center"/>
            </w:pPr>
            <w:r w:rsidRPr="00CB22F8">
              <w:rPr>
                <w:rFonts w:ascii="Calibri" w:hAnsi="Calibri"/>
                <w:color w:val="000000"/>
              </w:rPr>
              <w:t>m</w:t>
            </w:r>
            <w:r w:rsidRPr="00CB22F8">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CB22F8" w:rsidRPr="00CB22F8" w:rsidRDefault="00CB22F8" w:rsidP="00CB22F8">
            <w:pPr>
              <w:jc w:val="center"/>
              <w:rPr>
                <w:rFonts w:ascii="Calibri" w:hAnsi="Calibri"/>
                <w:color w:val="000000"/>
              </w:rPr>
            </w:pPr>
            <w:r w:rsidRPr="00CB22F8">
              <w:rPr>
                <w:rFonts w:ascii="Calibri" w:hAnsi="Calibri"/>
                <w:color w:val="000000"/>
              </w:rPr>
              <w:t>46</w:t>
            </w:r>
          </w:p>
        </w:tc>
        <w:tc>
          <w:tcPr>
            <w:tcW w:w="2126" w:type="dxa"/>
          </w:tcPr>
          <w:p w:rsidR="00CB22F8" w:rsidRPr="00CB22F8" w:rsidRDefault="00CB22F8" w:rsidP="00CB22F8">
            <w:pPr>
              <w:rPr>
                <w:rFonts w:ascii="Century Gothic" w:hAnsi="Century Gothic" w:cs="Arial"/>
                <w:b/>
                <w:bCs/>
              </w:rPr>
            </w:pPr>
          </w:p>
        </w:tc>
      </w:tr>
      <w:tr w:rsidR="00CB22F8" w:rsidRPr="00CB22F8" w:rsidTr="00863596">
        <w:tc>
          <w:tcPr>
            <w:tcW w:w="2676" w:type="dxa"/>
            <w:tcBorders>
              <w:top w:val="nil"/>
              <w:left w:val="single" w:sz="4" w:space="0" w:color="auto"/>
              <w:bottom w:val="single" w:sz="4" w:space="0" w:color="auto"/>
              <w:right w:val="single" w:sz="4" w:space="0" w:color="auto"/>
            </w:tcBorders>
            <w:shd w:val="clear" w:color="auto" w:fill="auto"/>
            <w:vAlign w:val="bottom"/>
          </w:tcPr>
          <w:p w:rsidR="00CB22F8" w:rsidRPr="00CB22F8" w:rsidRDefault="00CB22F8" w:rsidP="00CB22F8">
            <w:pPr>
              <w:rPr>
                <w:rFonts w:ascii="Calibri" w:hAnsi="Calibri"/>
                <w:color w:val="000000"/>
              </w:rPr>
            </w:pPr>
            <w:r w:rsidRPr="00CB22F8">
              <w:rPr>
                <w:rFonts w:ascii="Calibri" w:hAnsi="Calibri"/>
                <w:color w:val="000000"/>
              </w:rPr>
              <w:t>Macesen C</w:t>
            </w:r>
          </w:p>
        </w:tc>
        <w:tc>
          <w:tcPr>
            <w:tcW w:w="863" w:type="dxa"/>
            <w:tcBorders>
              <w:top w:val="nil"/>
              <w:left w:val="nil"/>
              <w:bottom w:val="single" w:sz="4" w:space="0" w:color="auto"/>
              <w:right w:val="single" w:sz="4" w:space="0" w:color="auto"/>
            </w:tcBorders>
            <w:shd w:val="clear" w:color="auto" w:fill="auto"/>
          </w:tcPr>
          <w:p w:rsidR="00CB22F8" w:rsidRPr="00CB22F8" w:rsidRDefault="00CB22F8" w:rsidP="00CB22F8">
            <w:pPr>
              <w:jc w:val="center"/>
            </w:pPr>
            <w:r w:rsidRPr="00CB22F8">
              <w:rPr>
                <w:rFonts w:ascii="Calibri" w:hAnsi="Calibri"/>
                <w:color w:val="000000"/>
              </w:rPr>
              <w:t>m</w:t>
            </w:r>
            <w:r w:rsidRPr="00CB22F8">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CB22F8" w:rsidRPr="00CB22F8" w:rsidRDefault="00CB22F8" w:rsidP="00CB22F8">
            <w:pPr>
              <w:jc w:val="center"/>
              <w:rPr>
                <w:rFonts w:ascii="Calibri" w:hAnsi="Calibri"/>
                <w:color w:val="000000"/>
              </w:rPr>
            </w:pPr>
            <w:r w:rsidRPr="00CB22F8">
              <w:rPr>
                <w:rFonts w:ascii="Calibri" w:hAnsi="Calibri"/>
                <w:color w:val="000000"/>
              </w:rPr>
              <w:t>71</w:t>
            </w:r>
          </w:p>
        </w:tc>
        <w:tc>
          <w:tcPr>
            <w:tcW w:w="2126" w:type="dxa"/>
          </w:tcPr>
          <w:p w:rsidR="00CB22F8" w:rsidRPr="00CB22F8" w:rsidRDefault="00CB22F8" w:rsidP="00CB22F8">
            <w:pPr>
              <w:rPr>
                <w:rFonts w:ascii="Century Gothic" w:hAnsi="Century Gothic" w:cs="Arial"/>
                <w:b/>
                <w:bCs/>
              </w:rPr>
            </w:pPr>
          </w:p>
        </w:tc>
      </w:tr>
      <w:tr w:rsidR="00CB22F8" w:rsidRPr="00CB22F8" w:rsidTr="00863596">
        <w:tc>
          <w:tcPr>
            <w:tcW w:w="2676" w:type="dxa"/>
            <w:tcBorders>
              <w:top w:val="nil"/>
              <w:left w:val="single" w:sz="4" w:space="0" w:color="auto"/>
              <w:bottom w:val="single" w:sz="4" w:space="0" w:color="auto"/>
              <w:right w:val="single" w:sz="4" w:space="0" w:color="auto"/>
            </w:tcBorders>
            <w:shd w:val="clear" w:color="auto" w:fill="auto"/>
            <w:vAlign w:val="bottom"/>
          </w:tcPr>
          <w:p w:rsidR="00CB22F8" w:rsidRPr="00CB22F8" w:rsidRDefault="00CB22F8" w:rsidP="00CB22F8">
            <w:pPr>
              <w:rPr>
                <w:rFonts w:ascii="Calibri" w:hAnsi="Calibri"/>
                <w:color w:val="000000"/>
              </w:rPr>
            </w:pPr>
            <w:r w:rsidRPr="00CB22F8">
              <w:rPr>
                <w:rFonts w:ascii="Calibri" w:hAnsi="Calibri"/>
                <w:color w:val="000000"/>
              </w:rPr>
              <w:t>Macesen D1</w:t>
            </w:r>
          </w:p>
        </w:tc>
        <w:tc>
          <w:tcPr>
            <w:tcW w:w="863" w:type="dxa"/>
            <w:tcBorders>
              <w:top w:val="nil"/>
              <w:left w:val="nil"/>
              <w:bottom w:val="single" w:sz="4" w:space="0" w:color="auto"/>
              <w:right w:val="single" w:sz="4" w:space="0" w:color="auto"/>
            </w:tcBorders>
            <w:shd w:val="clear" w:color="auto" w:fill="auto"/>
          </w:tcPr>
          <w:p w:rsidR="00CB22F8" w:rsidRPr="00CB22F8" w:rsidRDefault="00CB22F8" w:rsidP="00CB22F8">
            <w:pPr>
              <w:jc w:val="center"/>
            </w:pPr>
            <w:r w:rsidRPr="00CB22F8">
              <w:rPr>
                <w:rFonts w:ascii="Calibri" w:hAnsi="Calibri"/>
                <w:color w:val="000000"/>
              </w:rPr>
              <w:t>m</w:t>
            </w:r>
            <w:r w:rsidRPr="00CB22F8">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CB22F8" w:rsidRPr="00CB22F8" w:rsidRDefault="00CB22F8" w:rsidP="00CB22F8">
            <w:pPr>
              <w:jc w:val="center"/>
              <w:rPr>
                <w:rFonts w:ascii="Calibri" w:hAnsi="Calibri"/>
                <w:color w:val="000000"/>
              </w:rPr>
            </w:pPr>
            <w:r w:rsidRPr="00CB22F8">
              <w:rPr>
                <w:rFonts w:ascii="Calibri" w:hAnsi="Calibri"/>
                <w:color w:val="000000"/>
              </w:rPr>
              <w:t>61</w:t>
            </w:r>
          </w:p>
        </w:tc>
        <w:tc>
          <w:tcPr>
            <w:tcW w:w="2126" w:type="dxa"/>
          </w:tcPr>
          <w:p w:rsidR="00CB22F8" w:rsidRPr="00CB22F8" w:rsidRDefault="00CB22F8" w:rsidP="00CB22F8">
            <w:pPr>
              <w:rPr>
                <w:rFonts w:ascii="Century Gothic" w:hAnsi="Century Gothic" w:cs="Arial"/>
                <w:b/>
                <w:bCs/>
              </w:rPr>
            </w:pPr>
          </w:p>
        </w:tc>
      </w:tr>
      <w:bookmarkEnd w:id="1"/>
      <w:tr w:rsidR="00CB22F8" w:rsidRPr="00CB22F8" w:rsidTr="00863596">
        <w:tc>
          <w:tcPr>
            <w:tcW w:w="2676" w:type="dxa"/>
            <w:tcBorders>
              <w:top w:val="nil"/>
              <w:left w:val="single" w:sz="4" w:space="0" w:color="auto"/>
              <w:bottom w:val="single" w:sz="4" w:space="0" w:color="auto"/>
              <w:right w:val="single" w:sz="4" w:space="0" w:color="auto"/>
            </w:tcBorders>
            <w:shd w:val="clear" w:color="auto" w:fill="auto"/>
            <w:vAlign w:val="bottom"/>
          </w:tcPr>
          <w:p w:rsidR="00CB22F8" w:rsidRPr="00CB22F8" w:rsidRDefault="00CB22F8" w:rsidP="00CB22F8">
            <w:pPr>
              <w:rPr>
                <w:rFonts w:ascii="Calibri" w:hAnsi="Calibri"/>
                <w:color w:val="000000"/>
              </w:rPr>
            </w:pPr>
            <w:r w:rsidRPr="00CB22F8">
              <w:rPr>
                <w:rFonts w:ascii="Calibri" w:hAnsi="Calibri"/>
                <w:color w:val="000000"/>
              </w:rPr>
              <w:t>Brusni les smreka, jelka</w:t>
            </w:r>
          </w:p>
        </w:tc>
        <w:tc>
          <w:tcPr>
            <w:tcW w:w="863" w:type="dxa"/>
            <w:tcBorders>
              <w:top w:val="nil"/>
              <w:left w:val="nil"/>
              <w:bottom w:val="single" w:sz="4" w:space="0" w:color="auto"/>
              <w:right w:val="single" w:sz="4" w:space="0" w:color="auto"/>
            </w:tcBorders>
            <w:shd w:val="clear" w:color="auto" w:fill="auto"/>
            <w:vAlign w:val="bottom"/>
          </w:tcPr>
          <w:p w:rsidR="00CB22F8" w:rsidRPr="00CB22F8" w:rsidRDefault="00CB22F8" w:rsidP="00CB22F8">
            <w:pPr>
              <w:jc w:val="center"/>
              <w:rPr>
                <w:rFonts w:ascii="Calibri" w:hAnsi="Calibri"/>
                <w:color w:val="000000"/>
              </w:rPr>
            </w:pPr>
            <w:r w:rsidRPr="00CB22F8">
              <w:rPr>
                <w:rFonts w:ascii="Calibri" w:hAnsi="Calibri"/>
                <w:color w:val="000000"/>
              </w:rPr>
              <w:t>m</w:t>
            </w:r>
            <w:r w:rsidRPr="00CB22F8">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CB22F8" w:rsidRPr="00CB22F8" w:rsidRDefault="00CB22F8" w:rsidP="00CB22F8">
            <w:pPr>
              <w:jc w:val="center"/>
              <w:rPr>
                <w:rFonts w:ascii="Calibri" w:hAnsi="Calibri"/>
                <w:color w:val="000000"/>
              </w:rPr>
            </w:pPr>
            <w:r w:rsidRPr="00CB22F8">
              <w:rPr>
                <w:rFonts w:ascii="Calibri" w:hAnsi="Calibri"/>
                <w:color w:val="000000"/>
              </w:rPr>
              <w:t>41</w:t>
            </w:r>
          </w:p>
        </w:tc>
        <w:tc>
          <w:tcPr>
            <w:tcW w:w="2126" w:type="dxa"/>
          </w:tcPr>
          <w:p w:rsidR="00CB22F8" w:rsidRPr="00CB22F8" w:rsidRDefault="00CB22F8" w:rsidP="00CB22F8">
            <w:pPr>
              <w:rPr>
                <w:rFonts w:ascii="Century Gothic" w:hAnsi="Century Gothic" w:cs="Arial"/>
                <w:b/>
                <w:bCs/>
              </w:rPr>
            </w:pPr>
          </w:p>
        </w:tc>
      </w:tr>
      <w:tr w:rsidR="00CB22F8" w:rsidRPr="00CB22F8" w:rsidTr="00863596">
        <w:tc>
          <w:tcPr>
            <w:tcW w:w="2676" w:type="dxa"/>
            <w:tcBorders>
              <w:top w:val="nil"/>
              <w:left w:val="single" w:sz="4" w:space="0" w:color="auto"/>
              <w:bottom w:val="single" w:sz="4" w:space="0" w:color="auto"/>
              <w:right w:val="single" w:sz="4" w:space="0" w:color="auto"/>
            </w:tcBorders>
            <w:shd w:val="clear" w:color="auto" w:fill="auto"/>
            <w:vAlign w:val="bottom"/>
          </w:tcPr>
          <w:p w:rsidR="00CB22F8" w:rsidRPr="00CB22F8" w:rsidRDefault="00CB22F8" w:rsidP="00CB22F8">
            <w:pPr>
              <w:rPr>
                <w:rFonts w:ascii="Calibri" w:hAnsi="Calibri"/>
                <w:color w:val="000000"/>
              </w:rPr>
            </w:pPr>
            <w:r w:rsidRPr="00CB22F8">
              <w:rPr>
                <w:rFonts w:ascii="Calibri" w:hAnsi="Calibri"/>
                <w:color w:val="000000"/>
              </w:rPr>
              <w:t>Celulozni les smreka, jelka I</w:t>
            </w:r>
          </w:p>
        </w:tc>
        <w:tc>
          <w:tcPr>
            <w:tcW w:w="863" w:type="dxa"/>
            <w:tcBorders>
              <w:top w:val="nil"/>
              <w:left w:val="nil"/>
              <w:bottom w:val="single" w:sz="4" w:space="0" w:color="auto"/>
              <w:right w:val="single" w:sz="4" w:space="0" w:color="auto"/>
            </w:tcBorders>
            <w:shd w:val="clear" w:color="auto" w:fill="auto"/>
            <w:vAlign w:val="bottom"/>
          </w:tcPr>
          <w:p w:rsidR="00CB22F8" w:rsidRPr="00CB22F8" w:rsidRDefault="00CB22F8" w:rsidP="00CB22F8">
            <w:pPr>
              <w:jc w:val="center"/>
              <w:rPr>
                <w:rFonts w:ascii="Calibri" w:hAnsi="Calibri"/>
                <w:color w:val="000000"/>
              </w:rPr>
            </w:pPr>
            <w:r w:rsidRPr="00CB22F8">
              <w:rPr>
                <w:rFonts w:ascii="Calibri" w:hAnsi="Calibri"/>
                <w:color w:val="000000"/>
              </w:rPr>
              <w:t>m</w:t>
            </w:r>
            <w:r w:rsidRPr="00CB22F8">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CB22F8" w:rsidRPr="00CB22F8" w:rsidRDefault="00CB22F8" w:rsidP="00CB22F8">
            <w:pPr>
              <w:jc w:val="center"/>
              <w:rPr>
                <w:rFonts w:ascii="Calibri" w:hAnsi="Calibri"/>
                <w:color w:val="000000"/>
              </w:rPr>
            </w:pPr>
            <w:r w:rsidRPr="00CB22F8">
              <w:rPr>
                <w:rFonts w:ascii="Calibri" w:hAnsi="Calibri"/>
                <w:color w:val="000000"/>
              </w:rPr>
              <w:t>31</w:t>
            </w:r>
          </w:p>
        </w:tc>
        <w:tc>
          <w:tcPr>
            <w:tcW w:w="2126" w:type="dxa"/>
          </w:tcPr>
          <w:p w:rsidR="00CB22F8" w:rsidRPr="00CB22F8" w:rsidRDefault="00CB22F8" w:rsidP="00CB22F8">
            <w:pPr>
              <w:rPr>
                <w:rFonts w:ascii="Century Gothic" w:hAnsi="Century Gothic" w:cs="Arial"/>
                <w:b/>
                <w:bCs/>
              </w:rPr>
            </w:pPr>
          </w:p>
        </w:tc>
      </w:tr>
      <w:tr w:rsidR="00CB22F8" w:rsidRPr="00CB22F8" w:rsidTr="00863596">
        <w:tc>
          <w:tcPr>
            <w:tcW w:w="2676" w:type="dxa"/>
            <w:tcBorders>
              <w:top w:val="nil"/>
              <w:left w:val="single" w:sz="4" w:space="0" w:color="auto"/>
              <w:bottom w:val="single" w:sz="4" w:space="0" w:color="auto"/>
              <w:right w:val="single" w:sz="4" w:space="0" w:color="auto"/>
            </w:tcBorders>
            <w:shd w:val="clear" w:color="auto" w:fill="auto"/>
            <w:vAlign w:val="bottom"/>
          </w:tcPr>
          <w:p w:rsidR="00CB22F8" w:rsidRPr="00CB22F8" w:rsidRDefault="00CB22F8" w:rsidP="00CB22F8">
            <w:pPr>
              <w:rPr>
                <w:rFonts w:ascii="Calibri" w:hAnsi="Calibri"/>
                <w:color w:val="000000"/>
              </w:rPr>
            </w:pPr>
            <w:r w:rsidRPr="00CB22F8">
              <w:rPr>
                <w:rFonts w:ascii="Calibri" w:hAnsi="Calibri"/>
                <w:color w:val="000000"/>
              </w:rPr>
              <w:t>Celulozni les iglavci II</w:t>
            </w:r>
          </w:p>
        </w:tc>
        <w:tc>
          <w:tcPr>
            <w:tcW w:w="863" w:type="dxa"/>
            <w:tcBorders>
              <w:top w:val="nil"/>
              <w:left w:val="nil"/>
              <w:bottom w:val="single" w:sz="4" w:space="0" w:color="auto"/>
              <w:right w:val="single" w:sz="4" w:space="0" w:color="auto"/>
            </w:tcBorders>
            <w:shd w:val="clear" w:color="auto" w:fill="auto"/>
            <w:vAlign w:val="bottom"/>
          </w:tcPr>
          <w:p w:rsidR="00CB22F8" w:rsidRPr="00CB22F8" w:rsidRDefault="00CB22F8" w:rsidP="00CB22F8">
            <w:pPr>
              <w:jc w:val="center"/>
              <w:rPr>
                <w:rFonts w:ascii="Calibri" w:hAnsi="Calibri"/>
                <w:color w:val="000000"/>
              </w:rPr>
            </w:pPr>
            <w:r w:rsidRPr="00CB22F8">
              <w:rPr>
                <w:rFonts w:ascii="Calibri" w:hAnsi="Calibri"/>
                <w:color w:val="000000"/>
              </w:rPr>
              <w:t>m3</w:t>
            </w:r>
          </w:p>
        </w:tc>
        <w:tc>
          <w:tcPr>
            <w:tcW w:w="2268" w:type="dxa"/>
            <w:tcBorders>
              <w:top w:val="nil"/>
              <w:left w:val="nil"/>
              <w:bottom w:val="single" w:sz="4" w:space="0" w:color="auto"/>
              <w:right w:val="single" w:sz="4" w:space="0" w:color="auto"/>
            </w:tcBorders>
            <w:shd w:val="clear" w:color="auto" w:fill="auto"/>
            <w:vAlign w:val="bottom"/>
          </w:tcPr>
          <w:p w:rsidR="00CB22F8" w:rsidRPr="00CB22F8" w:rsidRDefault="00CB22F8" w:rsidP="00CB22F8">
            <w:pPr>
              <w:jc w:val="center"/>
              <w:rPr>
                <w:rFonts w:ascii="Calibri" w:hAnsi="Calibri"/>
                <w:color w:val="000000"/>
                <w:highlight w:val="yellow"/>
              </w:rPr>
            </w:pPr>
            <w:r w:rsidRPr="00CB22F8">
              <w:rPr>
                <w:rFonts w:ascii="Calibri" w:hAnsi="Calibri"/>
                <w:color w:val="000000"/>
              </w:rPr>
              <w:t>26</w:t>
            </w:r>
          </w:p>
        </w:tc>
        <w:tc>
          <w:tcPr>
            <w:tcW w:w="2126" w:type="dxa"/>
          </w:tcPr>
          <w:p w:rsidR="00CB22F8" w:rsidRPr="00CB22F8" w:rsidRDefault="00CB22F8" w:rsidP="00CB22F8">
            <w:pPr>
              <w:rPr>
                <w:rFonts w:ascii="Century Gothic" w:hAnsi="Century Gothic" w:cs="Arial"/>
                <w:b/>
                <w:bCs/>
              </w:rPr>
            </w:pPr>
          </w:p>
        </w:tc>
      </w:tr>
      <w:tr w:rsidR="00CB22F8" w:rsidRPr="00CB22F8" w:rsidTr="00863596">
        <w:tc>
          <w:tcPr>
            <w:tcW w:w="2676" w:type="dxa"/>
            <w:tcBorders>
              <w:top w:val="nil"/>
              <w:left w:val="single" w:sz="4" w:space="0" w:color="auto"/>
              <w:bottom w:val="single" w:sz="4" w:space="0" w:color="auto"/>
              <w:right w:val="single" w:sz="4" w:space="0" w:color="auto"/>
            </w:tcBorders>
            <w:shd w:val="clear" w:color="auto" w:fill="auto"/>
            <w:vAlign w:val="bottom"/>
          </w:tcPr>
          <w:p w:rsidR="00CB22F8" w:rsidRPr="00CB22F8" w:rsidRDefault="00CB22F8" w:rsidP="00CB22F8">
            <w:pPr>
              <w:rPr>
                <w:rFonts w:ascii="Calibri" w:hAnsi="Calibri"/>
                <w:color w:val="000000"/>
              </w:rPr>
            </w:pPr>
            <w:r w:rsidRPr="00CB22F8">
              <w:rPr>
                <w:rFonts w:ascii="Calibri" w:hAnsi="Calibri"/>
                <w:color w:val="000000"/>
              </w:rPr>
              <w:t>Manipulacijski les iglavcev</w:t>
            </w:r>
          </w:p>
        </w:tc>
        <w:tc>
          <w:tcPr>
            <w:tcW w:w="863" w:type="dxa"/>
            <w:tcBorders>
              <w:top w:val="nil"/>
              <w:left w:val="nil"/>
              <w:bottom w:val="single" w:sz="4" w:space="0" w:color="auto"/>
              <w:right w:val="single" w:sz="4" w:space="0" w:color="auto"/>
            </w:tcBorders>
            <w:shd w:val="clear" w:color="auto" w:fill="auto"/>
            <w:vAlign w:val="bottom"/>
          </w:tcPr>
          <w:p w:rsidR="00CB22F8" w:rsidRPr="00CB22F8" w:rsidRDefault="00CB22F8" w:rsidP="00CB22F8">
            <w:pPr>
              <w:jc w:val="center"/>
              <w:rPr>
                <w:rFonts w:ascii="Calibri" w:hAnsi="Calibri"/>
                <w:color w:val="000000"/>
              </w:rPr>
            </w:pPr>
            <w:r w:rsidRPr="00CB22F8">
              <w:rPr>
                <w:rFonts w:ascii="Calibri" w:hAnsi="Calibri"/>
                <w:color w:val="000000"/>
              </w:rPr>
              <w:t>m3</w:t>
            </w:r>
          </w:p>
        </w:tc>
        <w:tc>
          <w:tcPr>
            <w:tcW w:w="2268" w:type="dxa"/>
            <w:tcBorders>
              <w:top w:val="nil"/>
              <w:left w:val="nil"/>
              <w:bottom w:val="single" w:sz="4" w:space="0" w:color="auto"/>
              <w:right w:val="single" w:sz="4" w:space="0" w:color="auto"/>
            </w:tcBorders>
            <w:shd w:val="clear" w:color="auto" w:fill="auto"/>
            <w:vAlign w:val="bottom"/>
          </w:tcPr>
          <w:p w:rsidR="00CB22F8" w:rsidRPr="00CB22F8" w:rsidRDefault="00CB22F8" w:rsidP="00CB22F8">
            <w:pPr>
              <w:jc w:val="center"/>
              <w:rPr>
                <w:rFonts w:ascii="Calibri" w:hAnsi="Calibri"/>
                <w:color w:val="000000"/>
                <w:highlight w:val="yellow"/>
              </w:rPr>
            </w:pPr>
            <w:r w:rsidRPr="00CB22F8">
              <w:rPr>
                <w:rFonts w:ascii="Calibri" w:hAnsi="Calibri"/>
                <w:color w:val="000000"/>
              </w:rPr>
              <w:t>23</w:t>
            </w:r>
          </w:p>
        </w:tc>
        <w:tc>
          <w:tcPr>
            <w:tcW w:w="2126" w:type="dxa"/>
          </w:tcPr>
          <w:p w:rsidR="00CB22F8" w:rsidRPr="00CB22F8" w:rsidRDefault="00CB22F8" w:rsidP="00CB22F8">
            <w:pPr>
              <w:rPr>
                <w:rFonts w:ascii="Century Gothic" w:hAnsi="Century Gothic" w:cs="Arial"/>
                <w:b/>
                <w:bCs/>
              </w:rPr>
            </w:pPr>
          </w:p>
        </w:tc>
      </w:tr>
      <w:tr w:rsidR="00CB22F8" w:rsidRPr="00CB22F8" w:rsidTr="00863596">
        <w:tc>
          <w:tcPr>
            <w:tcW w:w="2676" w:type="dxa"/>
            <w:tcBorders>
              <w:top w:val="nil"/>
              <w:left w:val="single" w:sz="4" w:space="0" w:color="auto"/>
              <w:bottom w:val="single" w:sz="4" w:space="0" w:color="auto"/>
              <w:right w:val="single" w:sz="4" w:space="0" w:color="auto"/>
            </w:tcBorders>
            <w:shd w:val="clear" w:color="auto" w:fill="auto"/>
            <w:vAlign w:val="bottom"/>
          </w:tcPr>
          <w:p w:rsidR="00CB22F8" w:rsidRPr="00CB22F8" w:rsidRDefault="00CB22F8" w:rsidP="00CB22F8">
            <w:pPr>
              <w:rPr>
                <w:rFonts w:ascii="Calibri" w:hAnsi="Calibri"/>
                <w:color w:val="000000"/>
              </w:rPr>
            </w:pPr>
            <w:r w:rsidRPr="00CB22F8">
              <w:rPr>
                <w:rFonts w:ascii="Calibri" w:hAnsi="Calibri"/>
                <w:color w:val="000000"/>
              </w:rPr>
              <w:t>Bukev C</w:t>
            </w:r>
          </w:p>
        </w:tc>
        <w:tc>
          <w:tcPr>
            <w:tcW w:w="863" w:type="dxa"/>
            <w:tcBorders>
              <w:top w:val="nil"/>
              <w:left w:val="nil"/>
              <w:bottom w:val="single" w:sz="4" w:space="0" w:color="auto"/>
              <w:right w:val="single" w:sz="4" w:space="0" w:color="auto"/>
            </w:tcBorders>
            <w:shd w:val="clear" w:color="auto" w:fill="auto"/>
            <w:vAlign w:val="bottom"/>
          </w:tcPr>
          <w:p w:rsidR="00CB22F8" w:rsidRPr="00CB22F8" w:rsidRDefault="00CB22F8" w:rsidP="00CB22F8">
            <w:pPr>
              <w:jc w:val="center"/>
              <w:rPr>
                <w:rFonts w:ascii="Calibri" w:hAnsi="Calibri"/>
                <w:color w:val="000000"/>
              </w:rPr>
            </w:pPr>
            <w:r w:rsidRPr="00CB22F8">
              <w:rPr>
                <w:rFonts w:ascii="Calibri" w:hAnsi="Calibri"/>
                <w:color w:val="000000"/>
              </w:rPr>
              <w:t>m</w:t>
            </w:r>
            <w:r w:rsidRPr="00CB22F8">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CB22F8" w:rsidRPr="00CB22F8" w:rsidRDefault="00CB22F8" w:rsidP="00CB22F8">
            <w:pPr>
              <w:jc w:val="center"/>
              <w:rPr>
                <w:rFonts w:ascii="Calibri" w:hAnsi="Calibri"/>
                <w:color w:val="000000"/>
              </w:rPr>
            </w:pPr>
            <w:r w:rsidRPr="00CB22F8">
              <w:rPr>
                <w:rFonts w:ascii="Calibri" w:hAnsi="Calibri"/>
                <w:color w:val="000000"/>
              </w:rPr>
              <w:t>51</w:t>
            </w:r>
          </w:p>
        </w:tc>
        <w:tc>
          <w:tcPr>
            <w:tcW w:w="2126" w:type="dxa"/>
          </w:tcPr>
          <w:p w:rsidR="00CB22F8" w:rsidRPr="00CB22F8" w:rsidRDefault="00CB22F8" w:rsidP="00CB22F8">
            <w:pPr>
              <w:rPr>
                <w:rFonts w:ascii="Century Gothic" w:hAnsi="Century Gothic" w:cs="Arial"/>
                <w:b/>
                <w:bCs/>
              </w:rPr>
            </w:pPr>
          </w:p>
        </w:tc>
      </w:tr>
      <w:tr w:rsidR="00CB22F8" w:rsidRPr="00CB22F8" w:rsidTr="00863596">
        <w:tc>
          <w:tcPr>
            <w:tcW w:w="2676" w:type="dxa"/>
            <w:tcBorders>
              <w:top w:val="nil"/>
              <w:left w:val="single" w:sz="4" w:space="0" w:color="auto"/>
              <w:bottom w:val="single" w:sz="4" w:space="0" w:color="auto"/>
              <w:right w:val="single" w:sz="4" w:space="0" w:color="auto"/>
            </w:tcBorders>
            <w:shd w:val="clear" w:color="auto" w:fill="auto"/>
            <w:vAlign w:val="bottom"/>
          </w:tcPr>
          <w:p w:rsidR="00CB22F8" w:rsidRPr="00CB22F8" w:rsidRDefault="00CB22F8" w:rsidP="00CB22F8">
            <w:pPr>
              <w:rPr>
                <w:rFonts w:ascii="Calibri" w:hAnsi="Calibri"/>
                <w:color w:val="000000"/>
              </w:rPr>
            </w:pPr>
            <w:r w:rsidRPr="00CB22F8">
              <w:rPr>
                <w:rFonts w:ascii="Calibri" w:hAnsi="Calibri"/>
                <w:color w:val="000000"/>
              </w:rPr>
              <w:t>Bukev D</w:t>
            </w:r>
          </w:p>
        </w:tc>
        <w:tc>
          <w:tcPr>
            <w:tcW w:w="863" w:type="dxa"/>
            <w:tcBorders>
              <w:top w:val="nil"/>
              <w:left w:val="nil"/>
              <w:bottom w:val="single" w:sz="4" w:space="0" w:color="auto"/>
              <w:right w:val="single" w:sz="4" w:space="0" w:color="auto"/>
            </w:tcBorders>
            <w:shd w:val="clear" w:color="auto" w:fill="auto"/>
            <w:vAlign w:val="bottom"/>
          </w:tcPr>
          <w:p w:rsidR="00CB22F8" w:rsidRPr="00CB22F8" w:rsidRDefault="00CB22F8" w:rsidP="00CB22F8">
            <w:pPr>
              <w:jc w:val="center"/>
              <w:rPr>
                <w:rFonts w:ascii="Calibri" w:hAnsi="Calibri"/>
                <w:color w:val="000000"/>
              </w:rPr>
            </w:pPr>
            <w:r w:rsidRPr="00CB22F8">
              <w:rPr>
                <w:rFonts w:ascii="Calibri" w:hAnsi="Calibri"/>
                <w:color w:val="000000"/>
              </w:rPr>
              <w:t>m</w:t>
            </w:r>
            <w:r w:rsidRPr="00CB22F8">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CB22F8" w:rsidRPr="00CB22F8" w:rsidRDefault="00CB22F8" w:rsidP="00CB22F8">
            <w:pPr>
              <w:jc w:val="center"/>
              <w:rPr>
                <w:rFonts w:ascii="Calibri" w:hAnsi="Calibri"/>
                <w:color w:val="000000"/>
              </w:rPr>
            </w:pPr>
            <w:r w:rsidRPr="00CB22F8">
              <w:rPr>
                <w:rFonts w:ascii="Calibri" w:hAnsi="Calibri"/>
                <w:color w:val="000000"/>
              </w:rPr>
              <w:t>46</w:t>
            </w:r>
          </w:p>
        </w:tc>
        <w:tc>
          <w:tcPr>
            <w:tcW w:w="2126" w:type="dxa"/>
          </w:tcPr>
          <w:p w:rsidR="00CB22F8" w:rsidRPr="00CB22F8" w:rsidRDefault="00CB22F8" w:rsidP="00CB22F8">
            <w:pPr>
              <w:rPr>
                <w:rFonts w:ascii="Century Gothic" w:hAnsi="Century Gothic" w:cs="Arial"/>
                <w:b/>
                <w:bCs/>
              </w:rPr>
            </w:pPr>
          </w:p>
        </w:tc>
      </w:tr>
      <w:tr w:rsidR="00CB22F8" w:rsidRPr="00CB22F8" w:rsidTr="00863596">
        <w:tc>
          <w:tcPr>
            <w:tcW w:w="2676" w:type="dxa"/>
            <w:tcBorders>
              <w:top w:val="nil"/>
              <w:left w:val="single" w:sz="4" w:space="0" w:color="auto"/>
              <w:bottom w:val="single" w:sz="4" w:space="0" w:color="auto"/>
              <w:right w:val="single" w:sz="4" w:space="0" w:color="auto"/>
            </w:tcBorders>
            <w:shd w:val="clear" w:color="auto" w:fill="auto"/>
            <w:vAlign w:val="bottom"/>
          </w:tcPr>
          <w:p w:rsidR="00CB22F8" w:rsidRPr="00CB22F8" w:rsidRDefault="00CB22F8" w:rsidP="00CB22F8">
            <w:pPr>
              <w:rPr>
                <w:rFonts w:ascii="Calibri" w:hAnsi="Calibri"/>
                <w:color w:val="000000"/>
              </w:rPr>
            </w:pPr>
            <w:r w:rsidRPr="00CB22F8">
              <w:rPr>
                <w:rFonts w:ascii="Calibri" w:hAnsi="Calibri"/>
                <w:color w:val="000000"/>
              </w:rPr>
              <w:t>Graden C</w:t>
            </w:r>
          </w:p>
        </w:tc>
        <w:tc>
          <w:tcPr>
            <w:tcW w:w="863" w:type="dxa"/>
            <w:tcBorders>
              <w:top w:val="nil"/>
              <w:left w:val="nil"/>
              <w:bottom w:val="single" w:sz="4" w:space="0" w:color="auto"/>
              <w:right w:val="single" w:sz="4" w:space="0" w:color="auto"/>
            </w:tcBorders>
            <w:shd w:val="clear" w:color="auto" w:fill="auto"/>
            <w:vAlign w:val="bottom"/>
          </w:tcPr>
          <w:p w:rsidR="00CB22F8" w:rsidRPr="00CB22F8" w:rsidRDefault="00CB22F8" w:rsidP="00CB22F8">
            <w:pPr>
              <w:jc w:val="center"/>
              <w:rPr>
                <w:rFonts w:ascii="Calibri" w:hAnsi="Calibri"/>
                <w:color w:val="000000"/>
              </w:rPr>
            </w:pPr>
            <w:r w:rsidRPr="00CB22F8">
              <w:rPr>
                <w:rFonts w:ascii="Calibri" w:hAnsi="Calibri"/>
                <w:color w:val="000000"/>
              </w:rPr>
              <w:t>m</w:t>
            </w:r>
            <w:r w:rsidRPr="00CB22F8">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CB22F8" w:rsidRPr="00CB22F8" w:rsidRDefault="00CB22F8" w:rsidP="00CB22F8">
            <w:pPr>
              <w:jc w:val="center"/>
              <w:rPr>
                <w:rFonts w:ascii="Calibri" w:hAnsi="Calibri"/>
                <w:color w:val="000000"/>
              </w:rPr>
            </w:pPr>
            <w:r w:rsidRPr="00CB22F8">
              <w:rPr>
                <w:rFonts w:ascii="Calibri" w:hAnsi="Calibri"/>
                <w:color w:val="000000"/>
              </w:rPr>
              <w:t>76</w:t>
            </w:r>
          </w:p>
        </w:tc>
        <w:tc>
          <w:tcPr>
            <w:tcW w:w="2126" w:type="dxa"/>
          </w:tcPr>
          <w:p w:rsidR="00CB22F8" w:rsidRPr="00CB22F8" w:rsidRDefault="00CB22F8" w:rsidP="00CB22F8">
            <w:pPr>
              <w:rPr>
                <w:rFonts w:ascii="Century Gothic" w:hAnsi="Century Gothic" w:cs="Arial"/>
                <w:b/>
                <w:bCs/>
              </w:rPr>
            </w:pPr>
          </w:p>
        </w:tc>
      </w:tr>
      <w:tr w:rsidR="00CB22F8" w:rsidRPr="00CB22F8" w:rsidTr="00863596">
        <w:tc>
          <w:tcPr>
            <w:tcW w:w="2676" w:type="dxa"/>
            <w:tcBorders>
              <w:top w:val="nil"/>
              <w:left w:val="single" w:sz="4" w:space="0" w:color="auto"/>
              <w:bottom w:val="single" w:sz="4" w:space="0" w:color="auto"/>
              <w:right w:val="single" w:sz="4" w:space="0" w:color="auto"/>
            </w:tcBorders>
            <w:shd w:val="clear" w:color="auto" w:fill="auto"/>
            <w:vAlign w:val="bottom"/>
          </w:tcPr>
          <w:p w:rsidR="00CB22F8" w:rsidRPr="00CB22F8" w:rsidRDefault="00CB22F8" w:rsidP="00CB22F8">
            <w:pPr>
              <w:rPr>
                <w:rFonts w:ascii="Calibri" w:hAnsi="Calibri"/>
                <w:color w:val="000000"/>
              </w:rPr>
            </w:pPr>
            <w:r w:rsidRPr="00CB22F8">
              <w:rPr>
                <w:rFonts w:ascii="Calibri" w:hAnsi="Calibri"/>
                <w:color w:val="000000"/>
              </w:rPr>
              <w:t>Graden D</w:t>
            </w:r>
          </w:p>
        </w:tc>
        <w:tc>
          <w:tcPr>
            <w:tcW w:w="863" w:type="dxa"/>
            <w:tcBorders>
              <w:top w:val="nil"/>
              <w:left w:val="nil"/>
              <w:bottom w:val="single" w:sz="4" w:space="0" w:color="auto"/>
              <w:right w:val="single" w:sz="4" w:space="0" w:color="auto"/>
            </w:tcBorders>
            <w:shd w:val="clear" w:color="auto" w:fill="auto"/>
            <w:vAlign w:val="bottom"/>
          </w:tcPr>
          <w:p w:rsidR="00CB22F8" w:rsidRPr="00CB22F8" w:rsidRDefault="00CB22F8" w:rsidP="00CB22F8">
            <w:pPr>
              <w:jc w:val="center"/>
              <w:rPr>
                <w:rFonts w:ascii="Calibri" w:hAnsi="Calibri"/>
                <w:color w:val="000000"/>
              </w:rPr>
            </w:pPr>
            <w:r w:rsidRPr="00CB22F8">
              <w:rPr>
                <w:rFonts w:ascii="Calibri" w:hAnsi="Calibri"/>
                <w:color w:val="000000"/>
              </w:rPr>
              <w:t>m</w:t>
            </w:r>
            <w:r w:rsidRPr="00CB22F8">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CB22F8" w:rsidRPr="00CB22F8" w:rsidRDefault="00CB22F8" w:rsidP="00CB22F8">
            <w:pPr>
              <w:jc w:val="center"/>
              <w:rPr>
                <w:rFonts w:ascii="Calibri" w:hAnsi="Calibri"/>
                <w:color w:val="000000"/>
              </w:rPr>
            </w:pPr>
            <w:r w:rsidRPr="00CB22F8">
              <w:rPr>
                <w:rFonts w:ascii="Calibri" w:hAnsi="Calibri"/>
                <w:color w:val="000000"/>
              </w:rPr>
              <w:t>56</w:t>
            </w:r>
          </w:p>
        </w:tc>
        <w:tc>
          <w:tcPr>
            <w:tcW w:w="2126" w:type="dxa"/>
          </w:tcPr>
          <w:p w:rsidR="00CB22F8" w:rsidRPr="00CB22F8" w:rsidRDefault="00CB22F8" w:rsidP="00CB22F8">
            <w:pPr>
              <w:rPr>
                <w:rFonts w:ascii="Century Gothic" w:hAnsi="Century Gothic" w:cs="Arial"/>
                <w:b/>
                <w:bCs/>
              </w:rPr>
            </w:pPr>
          </w:p>
        </w:tc>
      </w:tr>
      <w:tr w:rsidR="00CB22F8" w:rsidRPr="00CB22F8" w:rsidTr="00863596">
        <w:tc>
          <w:tcPr>
            <w:tcW w:w="2676" w:type="dxa"/>
            <w:tcBorders>
              <w:top w:val="nil"/>
              <w:left w:val="single" w:sz="4" w:space="0" w:color="auto"/>
              <w:bottom w:val="single" w:sz="4" w:space="0" w:color="auto"/>
              <w:right w:val="single" w:sz="4" w:space="0" w:color="auto"/>
            </w:tcBorders>
            <w:shd w:val="clear" w:color="auto" w:fill="auto"/>
            <w:vAlign w:val="bottom"/>
          </w:tcPr>
          <w:p w:rsidR="00CB22F8" w:rsidRPr="00CB22F8" w:rsidRDefault="00CB22F8" w:rsidP="00CB22F8">
            <w:pPr>
              <w:rPr>
                <w:rFonts w:ascii="Calibri" w:hAnsi="Calibri"/>
                <w:color w:val="000000"/>
              </w:rPr>
            </w:pPr>
            <w:r w:rsidRPr="00CB22F8">
              <w:rPr>
                <w:rFonts w:ascii="Calibri" w:hAnsi="Calibri"/>
                <w:color w:val="000000"/>
              </w:rPr>
              <w:t>Lipa B</w:t>
            </w:r>
          </w:p>
        </w:tc>
        <w:tc>
          <w:tcPr>
            <w:tcW w:w="863" w:type="dxa"/>
            <w:tcBorders>
              <w:top w:val="nil"/>
              <w:left w:val="nil"/>
              <w:bottom w:val="single" w:sz="4" w:space="0" w:color="auto"/>
              <w:right w:val="single" w:sz="4" w:space="0" w:color="auto"/>
            </w:tcBorders>
            <w:shd w:val="clear" w:color="auto" w:fill="auto"/>
            <w:vAlign w:val="bottom"/>
          </w:tcPr>
          <w:p w:rsidR="00CB22F8" w:rsidRPr="00CB22F8" w:rsidRDefault="00CB22F8" w:rsidP="00CB22F8">
            <w:pPr>
              <w:jc w:val="center"/>
              <w:rPr>
                <w:rFonts w:ascii="Calibri" w:hAnsi="Calibri"/>
                <w:color w:val="000000"/>
              </w:rPr>
            </w:pPr>
            <w:r w:rsidRPr="00CB22F8">
              <w:rPr>
                <w:rFonts w:ascii="Calibri" w:hAnsi="Calibri"/>
                <w:color w:val="000000"/>
              </w:rPr>
              <w:t>m</w:t>
            </w:r>
            <w:r w:rsidRPr="00CB22F8">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CB22F8" w:rsidRPr="00CB22F8" w:rsidRDefault="00CB22F8" w:rsidP="00CB22F8">
            <w:pPr>
              <w:jc w:val="center"/>
              <w:rPr>
                <w:rFonts w:ascii="Calibri" w:hAnsi="Calibri"/>
                <w:color w:val="000000"/>
              </w:rPr>
            </w:pPr>
            <w:r w:rsidRPr="00CB22F8">
              <w:rPr>
                <w:rFonts w:ascii="Calibri" w:hAnsi="Calibri"/>
                <w:color w:val="000000"/>
              </w:rPr>
              <w:t>71</w:t>
            </w:r>
          </w:p>
        </w:tc>
        <w:tc>
          <w:tcPr>
            <w:tcW w:w="2126" w:type="dxa"/>
          </w:tcPr>
          <w:p w:rsidR="00CB22F8" w:rsidRPr="00CB22F8" w:rsidRDefault="00CB22F8" w:rsidP="00CB22F8">
            <w:pPr>
              <w:rPr>
                <w:rFonts w:ascii="Century Gothic" w:hAnsi="Century Gothic" w:cs="Arial"/>
                <w:b/>
                <w:bCs/>
              </w:rPr>
            </w:pPr>
          </w:p>
        </w:tc>
      </w:tr>
      <w:tr w:rsidR="00CB22F8" w:rsidRPr="00CB22F8" w:rsidTr="00863596">
        <w:tc>
          <w:tcPr>
            <w:tcW w:w="2676" w:type="dxa"/>
            <w:tcBorders>
              <w:top w:val="nil"/>
              <w:left w:val="single" w:sz="4" w:space="0" w:color="auto"/>
              <w:bottom w:val="single" w:sz="4" w:space="0" w:color="auto"/>
              <w:right w:val="single" w:sz="4" w:space="0" w:color="auto"/>
            </w:tcBorders>
            <w:shd w:val="clear" w:color="auto" w:fill="auto"/>
            <w:vAlign w:val="bottom"/>
          </w:tcPr>
          <w:p w:rsidR="00CB22F8" w:rsidRPr="00CB22F8" w:rsidRDefault="00CB22F8" w:rsidP="00CB22F8">
            <w:pPr>
              <w:rPr>
                <w:rFonts w:ascii="Calibri" w:hAnsi="Calibri"/>
                <w:color w:val="000000"/>
              </w:rPr>
            </w:pPr>
            <w:r w:rsidRPr="00CB22F8">
              <w:rPr>
                <w:rFonts w:ascii="Calibri" w:hAnsi="Calibri"/>
                <w:color w:val="000000"/>
              </w:rPr>
              <w:t>Lipa C</w:t>
            </w:r>
          </w:p>
        </w:tc>
        <w:tc>
          <w:tcPr>
            <w:tcW w:w="863" w:type="dxa"/>
            <w:tcBorders>
              <w:top w:val="nil"/>
              <w:left w:val="nil"/>
              <w:bottom w:val="single" w:sz="4" w:space="0" w:color="auto"/>
              <w:right w:val="single" w:sz="4" w:space="0" w:color="auto"/>
            </w:tcBorders>
            <w:shd w:val="clear" w:color="auto" w:fill="auto"/>
            <w:vAlign w:val="bottom"/>
          </w:tcPr>
          <w:p w:rsidR="00CB22F8" w:rsidRPr="00CB22F8" w:rsidRDefault="00CB22F8" w:rsidP="00CB22F8">
            <w:pPr>
              <w:jc w:val="center"/>
              <w:rPr>
                <w:rFonts w:ascii="Calibri" w:hAnsi="Calibri"/>
                <w:color w:val="000000"/>
              </w:rPr>
            </w:pPr>
            <w:r w:rsidRPr="00CB22F8">
              <w:rPr>
                <w:rFonts w:ascii="Calibri" w:hAnsi="Calibri"/>
                <w:color w:val="000000"/>
              </w:rPr>
              <w:t>m</w:t>
            </w:r>
            <w:r w:rsidRPr="00CB22F8">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CB22F8" w:rsidRPr="00CB22F8" w:rsidRDefault="00CB22F8" w:rsidP="00CB22F8">
            <w:pPr>
              <w:jc w:val="center"/>
              <w:rPr>
                <w:rFonts w:ascii="Calibri" w:hAnsi="Calibri"/>
                <w:color w:val="000000"/>
              </w:rPr>
            </w:pPr>
            <w:r w:rsidRPr="00CB22F8">
              <w:rPr>
                <w:rFonts w:ascii="Calibri" w:hAnsi="Calibri"/>
                <w:color w:val="000000"/>
              </w:rPr>
              <w:t>51</w:t>
            </w:r>
          </w:p>
        </w:tc>
        <w:tc>
          <w:tcPr>
            <w:tcW w:w="2126" w:type="dxa"/>
          </w:tcPr>
          <w:p w:rsidR="00CB22F8" w:rsidRPr="00CB22F8" w:rsidRDefault="00CB22F8" w:rsidP="00CB22F8">
            <w:pPr>
              <w:rPr>
                <w:rFonts w:ascii="Century Gothic" w:hAnsi="Century Gothic" w:cs="Arial"/>
                <w:b/>
                <w:bCs/>
              </w:rPr>
            </w:pPr>
          </w:p>
        </w:tc>
      </w:tr>
      <w:tr w:rsidR="00CB22F8" w:rsidRPr="00CB22F8" w:rsidTr="00863596">
        <w:tc>
          <w:tcPr>
            <w:tcW w:w="2676" w:type="dxa"/>
            <w:tcBorders>
              <w:top w:val="nil"/>
              <w:left w:val="single" w:sz="4" w:space="0" w:color="auto"/>
              <w:bottom w:val="single" w:sz="4" w:space="0" w:color="auto"/>
              <w:right w:val="single" w:sz="4" w:space="0" w:color="auto"/>
            </w:tcBorders>
            <w:shd w:val="clear" w:color="auto" w:fill="auto"/>
            <w:vAlign w:val="bottom"/>
          </w:tcPr>
          <w:p w:rsidR="00CB22F8" w:rsidRPr="00CB22F8" w:rsidRDefault="00CB22F8" w:rsidP="00CB22F8">
            <w:pPr>
              <w:rPr>
                <w:rFonts w:ascii="Calibri" w:hAnsi="Calibri"/>
                <w:color w:val="000000"/>
              </w:rPr>
            </w:pPr>
            <w:r w:rsidRPr="00CB22F8">
              <w:rPr>
                <w:rFonts w:ascii="Calibri" w:hAnsi="Calibri"/>
                <w:color w:val="000000"/>
              </w:rPr>
              <w:t>Gorski Javor B</w:t>
            </w:r>
          </w:p>
        </w:tc>
        <w:tc>
          <w:tcPr>
            <w:tcW w:w="863" w:type="dxa"/>
            <w:tcBorders>
              <w:top w:val="nil"/>
              <w:left w:val="nil"/>
              <w:bottom w:val="single" w:sz="4" w:space="0" w:color="auto"/>
              <w:right w:val="single" w:sz="4" w:space="0" w:color="auto"/>
            </w:tcBorders>
            <w:shd w:val="clear" w:color="auto" w:fill="auto"/>
            <w:vAlign w:val="bottom"/>
          </w:tcPr>
          <w:p w:rsidR="00CB22F8" w:rsidRPr="00CB22F8" w:rsidRDefault="00CB22F8" w:rsidP="00CB22F8">
            <w:pPr>
              <w:jc w:val="center"/>
              <w:rPr>
                <w:rFonts w:ascii="Calibri" w:hAnsi="Calibri"/>
                <w:color w:val="000000"/>
              </w:rPr>
            </w:pPr>
            <w:r w:rsidRPr="00CB22F8">
              <w:rPr>
                <w:rFonts w:ascii="Calibri" w:hAnsi="Calibri"/>
                <w:color w:val="000000"/>
              </w:rPr>
              <w:t>m</w:t>
            </w:r>
            <w:r w:rsidRPr="00CB22F8">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CB22F8" w:rsidRPr="00CB22F8" w:rsidRDefault="00CB22F8" w:rsidP="00CB22F8">
            <w:pPr>
              <w:jc w:val="center"/>
              <w:rPr>
                <w:rFonts w:ascii="Calibri" w:hAnsi="Calibri"/>
                <w:color w:val="000000"/>
              </w:rPr>
            </w:pPr>
            <w:r w:rsidRPr="00CB22F8">
              <w:rPr>
                <w:rFonts w:ascii="Calibri" w:hAnsi="Calibri"/>
                <w:color w:val="000000"/>
              </w:rPr>
              <w:t>121</w:t>
            </w:r>
          </w:p>
        </w:tc>
        <w:tc>
          <w:tcPr>
            <w:tcW w:w="2126" w:type="dxa"/>
          </w:tcPr>
          <w:p w:rsidR="00CB22F8" w:rsidRPr="00CB22F8" w:rsidRDefault="00CB22F8" w:rsidP="00CB22F8">
            <w:pPr>
              <w:rPr>
                <w:rFonts w:ascii="Century Gothic" w:hAnsi="Century Gothic" w:cs="Arial"/>
                <w:b/>
                <w:bCs/>
              </w:rPr>
            </w:pPr>
          </w:p>
        </w:tc>
      </w:tr>
      <w:tr w:rsidR="00CB22F8" w:rsidRPr="00CB22F8" w:rsidTr="00863596">
        <w:tc>
          <w:tcPr>
            <w:tcW w:w="2676" w:type="dxa"/>
            <w:tcBorders>
              <w:top w:val="nil"/>
              <w:left w:val="single" w:sz="4" w:space="0" w:color="auto"/>
              <w:bottom w:val="single" w:sz="4" w:space="0" w:color="auto"/>
              <w:right w:val="single" w:sz="4" w:space="0" w:color="auto"/>
            </w:tcBorders>
            <w:shd w:val="clear" w:color="auto" w:fill="auto"/>
            <w:vAlign w:val="bottom"/>
          </w:tcPr>
          <w:p w:rsidR="00CB22F8" w:rsidRPr="00CB22F8" w:rsidRDefault="00CB22F8" w:rsidP="00CB22F8">
            <w:pPr>
              <w:rPr>
                <w:rFonts w:ascii="Calibri" w:hAnsi="Calibri"/>
                <w:color w:val="000000"/>
              </w:rPr>
            </w:pPr>
            <w:r w:rsidRPr="00CB22F8">
              <w:rPr>
                <w:rFonts w:ascii="Calibri" w:hAnsi="Calibri"/>
                <w:color w:val="000000"/>
              </w:rPr>
              <w:t>Gorski Javor C</w:t>
            </w:r>
          </w:p>
        </w:tc>
        <w:tc>
          <w:tcPr>
            <w:tcW w:w="863" w:type="dxa"/>
            <w:tcBorders>
              <w:top w:val="nil"/>
              <w:left w:val="nil"/>
              <w:bottom w:val="single" w:sz="4" w:space="0" w:color="auto"/>
              <w:right w:val="single" w:sz="4" w:space="0" w:color="auto"/>
            </w:tcBorders>
            <w:shd w:val="clear" w:color="auto" w:fill="auto"/>
            <w:vAlign w:val="bottom"/>
          </w:tcPr>
          <w:p w:rsidR="00CB22F8" w:rsidRPr="00CB22F8" w:rsidRDefault="00CB22F8" w:rsidP="00CB22F8">
            <w:pPr>
              <w:jc w:val="center"/>
              <w:rPr>
                <w:rFonts w:ascii="Calibri" w:hAnsi="Calibri"/>
                <w:color w:val="000000"/>
              </w:rPr>
            </w:pPr>
            <w:r w:rsidRPr="00CB22F8">
              <w:rPr>
                <w:rFonts w:ascii="Calibri" w:hAnsi="Calibri"/>
                <w:color w:val="000000"/>
              </w:rPr>
              <w:t>m</w:t>
            </w:r>
            <w:r w:rsidRPr="00CB22F8">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CB22F8" w:rsidRPr="00CB22F8" w:rsidRDefault="00CB22F8" w:rsidP="00CB22F8">
            <w:pPr>
              <w:jc w:val="center"/>
              <w:rPr>
                <w:rFonts w:ascii="Calibri" w:hAnsi="Calibri"/>
                <w:color w:val="000000"/>
              </w:rPr>
            </w:pPr>
            <w:r w:rsidRPr="00CB22F8">
              <w:rPr>
                <w:rFonts w:ascii="Calibri" w:hAnsi="Calibri"/>
                <w:color w:val="000000"/>
              </w:rPr>
              <w:t>91</w:t>
            </w:r>
          </w:p>
        </w:tc>
        <w:tc>
          <w:tcPr>
            <w:tcW w:w="2126" w:type="dxa"/>
          </w:tcPr>
          <w:p w:rsidR="00CB22F8" w:rsidRPr="00CB22F8" w:rsidRDefault="00CB22F8" w:rsidP="00CB22F8">
            <w:pPr>
              <w:rPr>
                <w:rFonts w:ascii="Century Gothic" w:hAnsi="Century Gothic" w:cs="Arial"/>
                <w:b/>
                <w:bCs/>
              </w:rPr>
            </w:pPr>
          </w:p>
        </w:tc>
      </w:tr>
      <w:tr w:rsidR="00CB22F8" w:rsidRPr="00CB22F8" w:rsidTr="00863596">
        <w:tc>
          <w:tcPr>
            <w:tcW w:w="2676" w:type="dxa"/>
            <w:tcBorders>
              <w:top w:val="nil"/>
              <w:left w:val="single" w:sz="4" w:space="0" w:color="auto"/>
              <w:bottom w:val="single" w:sz="4" w:space="0" w:color="auto"/>
              <w:right w:val="single" w:sz="4" w:space="0" w:color="auto"/>
            </w:tcBorders>
            <w:shd w:val="clear" w:color="auto" w:fill="auto"/>
            <w:vAlign w:val="bottom"/>
          </w:tcPr>
          <w:p w:rsidR="00CB22F8" w:rsidRPr="00CB22F8" w:rsidRDefault="00CB22F8" w:rsidP="00CB22F8">
            <w:pPr>
              <w:rPr>
                <w:rFonts w:ascii="Calibri" w:hAnsi="Calibri"/>
                <w:color w:val="000000"/>
              </w:rPr>
            </w:pPr>
            <w:r w:rsidRPr="00CB22F8">
              <w:rPr>
                <w:rFonts w:ascii="Calibri" w:hAnsi="Calibri"/>
                <w:color w:val="000000"/>
              </w:rPr>
              <w:t>Veliki Jesen B</w:t>
            </w:r>
          </w:p>
        </w:tc>
        <w:tc>
          <w:tcPr>
            <w:tcW w:w="863" w:type="dxa"/>
            <w:tcBorders>
              <w:top w:val="nil"/>
              <w:left w:val="nil"/>
              <w:bottom w:val="single" w:sz="4" w:space="0" w:color="auto"/>
              <w:right w:val="single" w:sz="4" w:space="0" w:color="auto"/>
            </w:tcBorders>
            <w:shd w:val="clear" w:color="auto" w:fill="auto"/>
            <w:vAlign w:val="bottom"/>
          </w:tcPr>
          <w:p w:rsidR="00CB22F8" w:rsidRPr="00CB22F8" w:rsidRDefault="00CB22F8" w:rsidP="00CB22F8">
            <w:pPr>
              <w:jc w:val="center"/>
              <w:rPr>
                <w:rFonts w:ascii="Calibri" w:hAnsi="Calibri"/>
                <w:color w:val="000000"/>
              </w:rPr>
            </w:pPr>
            <w:r w:rsidRPr="00CB22F8">
              <w:rPr>
                <w:rFonts w:ascii="Calibri" w:hAnsi="Calibri"/>
                <w:color w:val="000000"/>
              </w:rPr>
              <w:t>m</w:t>
            </w:r>
            <w:r w:rsidRPr="00CB22F8">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CB22F8" w:rsidRPr="00CB22F8" w:rsidRDefault="00CB22F8" w:rsidP="00CB22F8">
            <w:pPr>
              <w:jc w:val="center"/>
              <w:rPr>
                <w:rFonts w:ascii="Calibri" w:hAnsi="Calibri"/>
                <w:color w:val="000000"/>
              </w:rPr>
            </w:pPr>
            <w:r w:rsidRPr="00CB22F8">
              <w:rPr>
                <w:rFonts w:ascii="Calibri" w:hAnsi="Calibri"/>
                <w:color w:val="000000"/>
              </w:rPr>
              <w:t>91</w:t>
            </w:r>
          </w:p>
        </w:tc>
        <w:tc>
          <w:tcPr>
            <w:tcW w:w="2126" w:type="dxa"/>
          </w:tcPr>
          <w:p w:rsidR="00CB22F8" w:rsidRPr="00CB22F8" w:rsidRDefault="00CB22F8" w:rsidP="00CB22F8">
            <w:pPr>
              <w:rPr>
                <w:rFonts w:ascii="Century Gothic" w:hAnsi="Century Gothic" w:cs="Arial"/>
                <w:b/>
                <w:bCs/>
              </w:rPr>
            </w:pPr>
          </w:p>
        </w:tc>
      </w:tr>
      <w:tr w:rsidR="00CB22F8" w:rsidRPr="00CB22F8" w:rsidTr="00863596">
        <w:tc>
          <w:tcPr>
            <w:tcW w:w="2676" w:type="dxa"/>
            <w:tcBorders>
              <w:top w:val="nil"/>
              <w:left w:val="single" w:sz="4" w:space="0" w:color="auto"/>
              <w:bottom w:val="single" w:sz="4" w:space="0" w:color="auto"/>
              <w:right w:val="single" w:sz="4" w:space="0" w:color="auto"/>
            </w:tcBorders>
            <w:shd w:val="clear" w:color="auto" w:fill="auto"/>
            <w:vAlign w:val="bottom"/>
          </w:tcPr>
          <w:p w:rsidR="00CB22F8" w:rsidRPr="00CB22F8" w:rsidRDefault="00CB22F8" w:rsidP="00CB22F8">
            <w:pPr>
              <w:rPr>
                <w:rFonts w:ascii="Calibri" w:hAnsi="Calibri"/>
                <w:color w:val="000000"/>
              </w:rPr>
            </w:pPr>
            <w:r w:rsidRPr="00CB22F8">
              <w:rPr>
                <w:rFonts w:ascii="Calibri" w:hAnsi="Calibri"/>
                <w:color w:val="000000"/>
              </w:rPr>
              <w:t>Veliki Jesen C</w:t>
            </w:r>
          </w:p>
        </w:tc>
        <w:tc>
          <w:tcPr>
            <w:tcW w:w="863" w:type="dxa"/>
            <w:tcBorders>
              <w:top w:val="nil"/>
              <w:left w:val="nil"/>
              <w:bottom w:val="single" w:sz="4" w:space="0" w:color="auto"/>
              <w:right w:val="single" w:sz="4" w:space="0" w:color="auto"/>
            </w:tcBorders>
            <w:shd w:val="clear" w:color="auto" w:fill="auto"/>
            <w:vAlign w:val="bottom"/>
          </w:tcPr>
          <w:p w:rsidR="00CB22F8" w:rsidRPr="00CB22F8" w:rsidRDefault="00CB22F8" w:rsidP="00CB22F8">
            <w:pPr>
              <w:jc w:val="center"/>
              <w:rPr>
                <w:rFonts w:ascii="Calibri" w:hAnsi="Calibri"/>
                <w:color w:val="000000"/>
              </w:rPr>
            </w:pPr>
            <w:r w:rsidRPr="00CB22F8">
              <w:rPr>
                <w:rFonts w:ascii="Calibri" w:hAnsi="Calibri"/>
                <w:color w:val="000000"/>
              </w:rPr>
              <w:t>m</w:t>
            </w:r>
            <w:r w:rsidRPr="00CB22F8">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CB22F8" w:rsidRPr="00CB22F8" w:rsidRDefault="00CB22F8" w:rsidP="00CB22F8">
            <w:pPr>
              <w:jc w:val="center"/>
              <w:rPr>
                <w:rFonts w:ascii="Calibri" w:hAnsi="Calibri"/>
                <w:color w:val="000000"/>
              </w:rPr>
            </w:pPr>
            <w:r w:rsidRPr="00CB22F8">
              <w:rPr>
                <w:rFonts w:ascii="Calibri" w:hAnsi="Calibri"/>
                <w:color w:val="000000"/>
              </w:rPr>
              <w:t>76</w:t>
            </w:r>
          </w:p>
        </w:tc>
        <w:tc>
          <w:tcPr>
            <w:tcW w:w="2126" w:type="dxa"/>
          </w:tcPr>
          <w:p w:rsidR="00CB22F8" w:rsidRPr="00CB22F8" w:rsidRDefault="00CB22F8" w:rsidP="00CB22F8">
            <w:pPr>
              <w:rPr>
                <w:rFonts w:ascii="Century Gothic" w:hAnsi="Century Gothic" w:cs="Arial"/>
                <w:b/>
                <w:bCs/>
              </w:rPr>
            </w:pPr>
          </w:p>
        </w:tc>
      </w:tr>
      <w:tr w:rsidR="00CB22F8" w:rsidRPr="00CB22F8" w:rsidTr="00863596">
        <w:tc>
          <w:tcPr>
            <w:tcW w:w="2676" w:type="dxa"/>
            <w:tcBorders>
              <w:top w:val="nil"/>
              <w:left w:val="single" w:sz="4" w:space="0" w:color="auto"/>
              <w:bottom w:val="single" w:sz="4" w:space="0" w:color="auto"/>
              <w:right w:val="single" w:sz="4" w:space="0" w:color="auto"/>
            </w:tcBorders>
            <w:shd w:val="clear" w:color="auto" w:fill="auto"/>
            <w:vAlign w:val="bottom"/>
          </w:tcPr>
          <w:p w:rsidR="00CB22F8" w:rsidRPr="00CB22F8" w:rsidRDefault="00CB22F8" w:rsidP="00CB22F8">
            <w:pPr>
              <w:rPr>
                <w:rFonts w:ascii="Calibri" w:hAnsi="Calibri"/>
                <w:color w:val="000000"/>
              </w:rPr>
            </w:pPr>
            <w:r w:rsidRPr="00CB22F8">
              <w:rPr>
                <w:rFonts w:ascii="Calibri" w:hAnsi="Calibri"/>
                <w:color w:val="000000"/>
              </w:rPr>
              <w:t>Gorski Brest B</w:t>
            </w:r>
          </w:p>
        </w:tc>
        <w:tc>
          <w:tcPr>
            <w:tcW w:w="863" w:type="dxa"/>
            <w:tcBorders>
              <w:top w:val="nil"/>
              <w:left w:val="nil"/>
              <w:bottom w:val="single" w:sz="4" w:space="0" w:color="auto"/>
              <w:right w:val="single" w:sz="4" w:space="0" w:color="auto"/>
            </w:tcBorders>
            <w:shd w:val="clear" w:color="auto" w:fill="auto"/>
            <w:vAlign w:val="bottom"/>
          </w:tcPr>
          <w:p w:rsidR="00CB22F8" w:rsidRPr="00CB22F8" w:rsidRDefault="00CB22F8" w:rsidP="00CB22F8">
            <w:pPr>
              <w:jc w:val="center"/>
              <w:rPr>
                <w:rFonts w:ascii="Calibri" w:hAnsi="Calibri"/>
                <w:color w:val="000000"/>
              </w:rPr>
            </w:pPr>
            <w:r w:rsidRPr="00CB22F8">
              <w:rPr>
                <w:rFonts w:ascii="Calibri" w:hAnsi="Calibri"/>
                <w:color w:val="000000"/>
              </w:rPr>
              <w:t>m</w:t>
            </w:r>
            <w:r w:rsidRPr="00CB22F8">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CB22F8" w:rsidRPr="00CB22F8" w:rsidRDefault="00CB22F8" w:rsidP="00CB22F8">
            <w:pPr>
              <w:jc w:val="center"/>
              <w:rPr>
                <w:rFonts w:ascii="Calibri" w:hAnsi="Calibri"/>
                <w:color w:val="000000"/>
              </w:rPr>
            </w:pPr>
            <w:r w:rsidRPr="00CB22F8">
              <w:rPr>
                <w:rFonts w:ascii="Calibri" w:hAnsi="Calibri"/>
                <w:color w:val="000000"/>
              </w:rPr>
              <w:t>91</w:t>
            </w:r>
          </w:p>
        </w:tc>
        <w:tc>
          <w:tcPr>
            <w:tcW w:w="2126" w:type="dxa"/>
          </w:tcPr>
          <w:p w:rsidR="00CB22F8" w:rsidRPr="00CB22F8" w:rsidRDefault="00CB22F8" w:rsidP="00CB22F8">
            <w:pPr>
              <w:rPr>
                <w:rFonts w:ascii="Century Gothic" w:hAnsi="Century Gothic" w:cs="Arial"/>
                <w:b/>
                <w:bCs/>
              </w:rPr>
            </w:pPr>
          </w:p>
        </w:tc>
      </w:tr>
      <w:tr w:rsidR="00CB22F8" w:rsidRPr="00CB22F8" w:rsidTr="00863596">
        <w:tc>
          <w:tcPr>
            <w:tcW w:w="2676" w:type="dxa"/>
            <w:tcBorders>
              <w:top w:val="nil"/>
              <w:left w:val="single" w:sz="4" w:space="0" w:color="auto"/>
              <w:bottom w:val="single" w:sz="4" w:space="0" w:color="auto"/>
              <w:right w:val="single" w:sz="4" w:space="0" w:color="auto"/>
            </w:tcBorders>
            <w:shd w:val="clear" w:color="auto" w:fill="auto"/>
            <w:vAlign w:val="bottom"/>
          </w:tcPr>
          <w:p w:rsidR="00CB22F8" w:rsidRPr="00CB22F8" w:rsidRDefault="00CB22F8" w:rsidP="00CB22F8">
            <w:pPr>
              <w:rPr>
                <w:rFonts w:ascii="Calibri" w:hAnsi="Calibri"/>
                <w:color w:val="000000"/>
              </w:rPr>
            </w:pPr>
            <w:r w:rsidRPr="00CB22F8">
              <w:rPr>
                <w:rFonts w:ascii="Calibri" w:hAnsi="Calibri"/>
                <w:color w:val="000000"/>
              </w:rPr>
              <w:t>Gorski Brest C</w:t>
            </w:r>
          </w:p>
        </w:tc>
        <w:tc>
          <w:tcPr>
            <w:tcW w:w="863" w:type="dxa"/>
            <w:tcBorders>
              <w:top w:val="nil"/>
              <w:left w:val="nil"/>
              <w:bottom w:val="single" w:sz="4" w:space="0" w:color="auto"/>
              <w:right w:val="single" w:sz="4" w:space="0" w:color="auto"/>
            </w:tcBorders>
            <w:shd w:val="clear" w:color="auto" w:fill="auto"/>
            <w:vAlign w:val="bottom"/>
          </w:tcPr>
          <w:p w:rsidR="00CB22F8" w:rsidRPr="00CB22F8" w:rsidRDefault="00CB22F8" w:rsidP="00CB22F8">
            <w:pPr>
              <w:jc w:val="center"/>
              <w:rPr>
                <w:rFonts w:ascii="Calibri" w:hAnsi="Calibri"/>
                <w:color w:val="000000"/>
              </w:rPr>
            </w:pPr>
            <w:r w:rsidRPr="00CB22F8">
              <w:rPr>
                <w:rFonts w:ascii="Calibri" w:hAnsi="Calibri"/>
                <w:color w:val="000000"/>
              </w:rPr>
              <w:t>m</w:t>
            </w:r>
            <w:r w:rsidRPr="00CB22F8">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CB22F8" w:rsidRPr="00CB22F8" w:rsidRDefault="00CB22F8" w:rsidP="00CB22F8">
            <w:pPr>
              <w:jc w:val="center"/>
              <w:rPr>
                <w:rFonts w:ascii="Calibri" w:hAnsi="Calibri"/>
                <w:color w:val="000000"/>
              </w:rPr>
            </w:pPr>
            <w:r w:rsidRPr="00CB22F8">
              <w:rPr>
                <w:rFonts w:ascii="Calibri" w:hAnsi="Calibri"/>
                <w:color w:val="000000"/>
              </w:rPr>
              <w:t>76</w:t>
            </w:r>
          </w:p>
        </w:tc>
        <w:tc>
          <w:tcPr>
            <w:tcW w:w="2126" w:type="dxa"/>
          </w:tcPr>
          <w:p w:rsidR="00CB22F8" w:rsidRPr="00CB22F8" w:rsidRDefault="00CB22F8" w:rsidP="00CB22F8">
            <w:pPr>
              <w:rPr>
                <w:rFonts w:ascii="Century Gothic" w:hAnsi="Century Gothic" w:cs="Arial"/>
                <w:b/>
                <w:bCs/>
              </w:rPr>
            </w:pPr>
          </w:p>
        </w:tc>
      </w:tr>
      <w:tr w:rsidR="00CB22F8" w:rsidRPr="00CB22F8" w:rsidTr="00863596">
        <w:tc>
          <w:tcPr>
            <w:tcW w:w="2676" w:type="dxa"/>
            <w:tcBorders>
              <w:top w:val="nil"/>
              <w:left w:val="single" w:sz="4" w:space="0" w:color="auto"/>
              <w:bottom w:val="single" w:sz="4" w:space="0" w:color="auto"/>
              <w:right w:val="single" w:sz="4" w:space="0" w:color="auto"/>
            </w:tcBorders>
            <w:shd w:val="clear" w:color="auto" w:fill="auto"/>
            <w:vAlign w:val="bottom"/>
          </w:tcPr>
          <w:p w:rsidR="00CB22F8" w:rsidRPr="00CB22F8" w:rsidRDefault="00CB22F8" w:rsidP="00CB22F8">
            <w:pPr>
              <w:rPr>
                <w:rFonts w:ascii="Calibri" w:hAnsi="Calibri"/>
                <w:color w:val="000000"/>
              </w:rPr>
            </w:pPr>
            <w:r w:rsidRPr="00CB22F8">
              <w:rPr>
                <w:rFonts w:ascii="Calibri" w:hAnsi="Calibri"/>
                <w:color w:val="000000"/>
              </w:rPr>
              <w:t>Les za plošče bukev</w:t>
            </w:r>
          </w:p>
        </w:tc>
        <w:tc>
          <w:tcPr>
            <w:tcW w:w="863" w:type="dxa"/>
            <w:tcBorders>
              <w:top w:val="nil"/>
              <w:left w:val="nil"/>
              <w:bottom w:val="single" w:sz="4" w:space="0" w:color="auto"/>
              <w:right w:val="single" w:sz="4" w:space="0" w:color="auto"/>
            </w:tcBorders>
            <w:shd w:val="clear" w:color="auto" w:fill="auto"/>
            <w:vAlign w:val="bottom"/>
          </w:tcPr>
          <w:p w:rsidR="00CB22F8" w:rsidRPr="00CB22F8" w:rsidRDefault="00CB22F8" w:rsidP="00CB22F8">
            <w:pPr>
              <w:jc w:val="center"/>
              <w:rPr>
                <w:rFonts w:ascii="Calibri" w:hAnsi="Calibri"/>
                <w:color w:val="000000"/>
              </w:rPr>
            </w:pPr>
            <w:r w:rsidRPr="00CB22F8">
              <w:rPr>
                <w:rFonts w:ascii="Calibri" w:hAnsi="Calibri"/>
                <w:color w:val="000000"/>
              </w:rPr>
              <w:t>m</w:t>
            </w:r>
            <w:r w:rsidRPr="00CB22F8">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CB22F8" w:rsidRPr="00CB22F8" w:rsidRDefault="00CB22F8" w:rsidP="00CB22F8">
            <w:pPr>
              <w:jc w:val="center"/>
              <w:rPr>
                <w:rFonts w:ascii="Calibri" w:hAnsi="Calibri"/>
                <w:color w:val="000000"/>
              </w:rPr>
            </w:pPr>
            <w:r w:rsidRPr="00CB22F8">
              <w:rPr>
                <w:rFonts w:ascii="Calibri" w:hAnsi="Calibri"/>
                <w:color w:val="000000"/>
              </w:rPr>
              <w:t>41</w:t>
            </w:r>
          </w:p>
        </w:tc>
        <w:tc>
          <w:tcPr>
            <w:tcW w:w="2126" w:type="dxa"/>
          </w:tcPr>
          <w:p w:rsidR="00CB22F8" w:rsidRPr="00CB22F8" w:rsidRDefault="00CB22F8" w:rsidP="00CB22F8">
            <w:pPr>
              <w:rPr>
                <w:rFonts w:ascii="Century Gothic" w:hAnsi="Century Gothic" w:cs="Arial"/>
                <w:b/>
                <w:bCs/>
              </w:rPr>
            </w:pPr>
          </w:p>
        </w:tc>
      </w:tr>
      <w:tr w:rsidR="00CB22F8" w:rsidRPr="00CB22F8" w:rsidTr="00863596">
        <w:tc>
          <w:tcPr>
            <w:tcW w:w="2676" w:type="dxa"/>
            <w:tcBorders>
              <w:top w:val="nil"/>
              <w:left w:val="single" w:sz="4" w:space="0" w:color="auto"/>
              <w:bottom w:val="single" w:sz="4" w:space="0" w:color="auto"/>
              <w:right w:val="single" w:sz="4" w:space="0" w:color="auto"/>
            </w:tcBorders>
            <w:shd w:val="clear" w:color="auto" w:fill="auto"/>
            <w:vAlign w:val="bottom"/>
          </w:tcPr>
          <w:p w:rsidR="00CB22F8" w:rsidRPr="00CB22F8" w:rsidRDefault="00CB22F8" w:rsidP="00CB22F8">
            <w:pPr>
              <w:rPr>
                <w:rFonts w:ascii="Calibri" w:hAnsi="Calibri"/>
                <w:color w:val="000000"/>
              </w:rPr>
            </w:pPr>
            <w:r w:rsidRPr="00CB22F8">
              <w:rPr>
                <w:rFonts w:ascii="Calibri" w:hAnsi="Calibri"/>
                <w:color w:val="000000"/>
              </w:rPr>
              <w:t>Les za plošče mehki listavci</w:t>
            </w:r>
          </w:p>
        </w:tc>
        <w:tc>
          <w:tcPr>
            <w:tcW w:w="863" w:type="dxa"/>
            <w:tcBorders>
              <w:top w:val="nil"/>
              <w:left w:val="nil"/>
              <w:bottom w:val="single" w:sz="4" w:space="0" w:color="auto"/>
              <w:right w:val="single" w:sz="4" w:space="0" w:color="auto"/>
            </w:tcBorders>
            <w:shd w:val="clear" w:color="auto" w:fill="auto"/>
          </w:tcPr>
          <w:p w:rsidR="00CB22F8" w:rsidRPr="00CB22F8" w:rsidRDefault="00CB22F8" w:rsidP="00CB22F8">
            <w:pPr>
              <w:jc w:val="center"/>
            </w:pPr>
            <w:r w:rsidRPr="00CB22F8">
              <w:rPr>
                <w:rFonts w:ascii="Calibri" w:hAnsi="Calibri"/>
                <w:color w:val="000000"/>
              </w:rPr>
              <w:t>m</w:t>
            </w:r>
            <w:r w:rsidRPr="00CB22F8">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CB22F8" w:rsidRPr="00CB22F8" w:rsidRDefault="00CB22F8" w:rsidP="00CB22F8">
            <w:pPr>
              <w:jc w:val="center"/>
              <w:rPr>
                <w:rFonts w:ascii="Calibri" w:hAnsi="Calibri"/>
                <w:color w:val="000000"/>
              </w:rPr>
            </w:pPr>
            <w:r w:rsidRPr="00CB22F8">
              <w:rPr>
                <w:rFonts w:ascii="Calibri" w:hAnsi="Calibri"/>
                <w:color w:val="000000"/>
              </w:rPr>
              <w:t>28</w:t>
            </w:r>
          </w:p>
        </w:tc>
        <w:tc>
          <w:tcPr>
            <w:tcW w:w="2126" w:type="dxa"/>
          </w:tcPr>
          <w:p w:rsidR="00CB22F8" w:rsidRPr="00CB22F8" w:rsidRDefault="00CB22F8" w:rsidP="00CB22F8">
            <w:pPr>
              <w:rPr>
                <w:rFonts w:ascii="Century Gothic" w:hAnsi="Century Gothic" w:cs="Arial"/>
                <w:b/>
                <w:bCs/>
              </w:rPr>
            </w:pPr>
          </w:p>
        </w:tc>
      </w:tr>
      <w:tr w:rsidR="00CB22F8" w:rsidRPr="00CB22F8" w:rsidTr="00863596">
        <w:tc>
          <w:tcPr>
            <w:tcW w:w="2676" w:type="dxa"/>
            <w:tcBorders>
              <w:top w:val="nil"/>
              <w:left w:val="single" w:sz="4" w:space="0" w:color="auto"/>
              <w:bottom w:val="single" w:sz="4" w:space="0" w:color="auto"/>
              <w:right w:val="single" w:sz="4" w:space="0" w:color="auto"/>
            </w:tcBorders>
            <w:shd w:val="clear" w:color="auto" w:fill="auto"/>
            <w:vAlign w:val="bottom"/>
          </w:tcPr>
          <w:p w:rsidR="00CB22F8" w:rsidRPr="00CB22F8" w:rsidRDefault="00CB22F8" w:rsidP="00CB22F8">
            <w:pPr>
              <w:rPr>
                <w:rFonts w:ascii="Calibri" w:hAnsi="Calibri"/>
                <w:color w:val="000000"/>
              </w:rPr>
            </w:pPr>
            <w:r w:rsidRPr="00CB22F8">
              <w:rPr>
                <w:rFonts w:ascii="Calibri" w:hAnsi="Calibri"/>
                <w:color w:val="000000"/>
              </w:rPr>
              <w:t>Les za plošče trdi listavci</w:t>
            </w:r>
          </w:p>
        </w:tc>
        <w:tc>
          <w:tcPr>
            <w:tcW w:w="863" w:type="dxa"/>
            <w:tcBorders>
              <w:top w:val="nil"/>
              <w:left w:val="nil"/>
              <w:bottom w:val="single" w:sz="4" w:space="0" w:color="auto"/>
              <w:right w:val="single" w:sz="4" w:space="0" w:color="auto"/>
            </w:tcBorders>
            <w:shd w:val="clear" w:color="auto" w:fill="auto"/>
          </w:tcPr>
          <w:p w:rsidR="00CB22F8" w:rsidRPr="00CB22F8" w:rsidRDefault="00CB22F8" w:rsidP="00CB22F8">
            <w:pPr>
              <w:jc w:val="center"/>
            </w:pPr>
            <w:r w:rsidRPr="00CB22F8">
              <w:rPr>
                <w:rFonts w:ascii="Calibri" w:hAnsi="Calibri"/>
                <w:color w:val="000000"/>
              </w:rPr>
              <w:t>m</w:t>
            </w:r>
            <w:r w:rsidRPr="00CB22F8">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CB22F8" w:rsidRPr="00CB22F8" w:rsidRDefault="00CB22F8" w:rsidP="00CB22F8">
            <w:pPr>
              <w:jc w:val="center"/>
              <w:rPr>
                <w:rFonts w:ascii="Calibri" w:hAnsi="Calibri"/>
                <w:color w:val="000000"/>
              </w:rPr>
            </w:pPr>
            <w:r w:rsidRPr="00CB22F8">
              <w:rPr>
                <w:rFonts w:ascii="Calibri" w:hAnsi="Calibri"/>
                <w:color w:val="000000"/>
              </w:rPr>
              <w:t>26</w:t>
            </w:r>
          </w:p>
        </w:tc>
        <w:tc>
          <w:tcPr>
            <w:tcW w:w="2126" w:type="dxa"/>
          </w:tcPr>
          <w:p w:rsidR="00CB22F8" w:rsidRPr="00CB22F8" w:rsidRDefault="00CB22F8" w:rsidP="00CB22F8">
            <w:pPr>
              <w:rPr>
                <w:rFonts w:ascii="Century Gothic" w:hAnsi="Century Gothic" w:cs="Arial"/>
                <w:b/>
                <w:bCs/>
              </w:rPr>
            </w:pPr>
          </w:p>
        </w:tc>
      </w:tr>
      <w:tr w:rsidR="00CB22F8" w:rsidRPr="00CB22F8" w:rsidTr="00863596">
        <w:tc>
          <w:tcPr>
            <w:tcW w:w="2676" w:type="dxa"/>
            <w:tcBorders>
              <w:top w:val="nil"/>
              <w:left w:val="single" w:sz="4" w:space="0" w:color="auto"/>
              <w:bottom w:val="single" w:sz="4" w:space="0" w:color="auto"/>
              <w:right w:val="single" w:sz="4" w:space="0" w:color="auto"/>
            </w:tcBorders>
            <w:shd w:val="clear" w:color="auto" w:fill="auto"/>
            <w:vAlign w:val="bottom"/>
          </w:tcPr>
          <w:p w:rsidR="00CB22F8" w:rsidRPr="00CB22F8" w:rsidRDefault="00CB22F8" w:rsidP="00CB22F8">
            <w:pPr>
              <w:rPr>
                <w:rFonts w:ascii="Calibri" w:hAnsi="Calibri"/>
                <w:color w:val="000000"/>
              </w:rPr>
            </w:pPr>
            <w:r w:rsidRPr="00CB22F8">
              <w:rPr>
                <w:rFonts w:ascii="Calibri" w:hAnsi="Calibri"/>
                <w:color w:val="000000"/>
              </w:rPr>
              <w:t>Manipulacijski les listavci</w:t>
            </w:r>
          </w:p>
        </w:tc>
        <w:tc>
          <w:tcPr>
            <w:tcW w:w="863" w:type="dxa"/>
            <w:tcBorders>
              <w:top w:val="nil"/>
              <w:left w:val="nil"/>
              <w:bottom w:val="single" w:sz="4" w:space="0" w:color="auto"/>
              <w:right w:val="single" w:sz="4" w:space="0" w:color="auto"/>
            </w:tcBorders>
            <w:shd w:val="clear" w:color="auto" w:fill="auto"/>
          </w:tcPr>
          <w:p w:rsidR="00CB22F8" w:rsidRPr="00CB22F8" w:rsidRDefault="00CB22F8" w:rsidP="00CB22F8">
            <w:pPr>
              <w:jc w:val="center"/>
              <w:rPr>
                <w:rFonts w:ascii="Calibri" w:hAnsi="Calibri"/>
                <w:color w:val="000000"/>
              </w:rPr>
            </w:pPr>
            <w:r w:rsidRPr="00CB22F8">
              <w:rPr>
                <w:rFonts w:ascii="Calibri" w:hAnsi="Calibri"/>
                <w:color w:val="000000"/>
              </w:rPr>
              <w:t>m</w:t>
            </w:r>
            <w:r w:rsidRPr="00CB22F8">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CB22F8" w:rsidRPr="00CB22F8" w:rsidRDefault="00CB22F8" w:rsidP="00CB22F8">
            <w:pPr>
              <w:jc w:val="center"/>
              <w:rPr>
                <w:rFonts w:ascii="Calibri" w:hAnsi="Calibri"/>
                <w:color w:val="000000"/>
              </w:rPr>
            </w:pPr>
            <w:r w:rsidRPr="00CB22F8">
              <w:rPr>
                <w:rFonts w:ascii="Calibri" w:hAnsi="Calibri"/>
                <w:color w:val="000000"/>
              </w:rPr>
              <w:t>26</w:t>
            </w:r>
          </w:p>
        </w:tc>
        <w:tc>
          <w:tcPr>
            <w:tcW w:w="2126" w:type="dxa"/>
          </w:tcPr>
          <w:p w:rsidR="00CB22F8" w:rsidRPr="00CB22F8" w:rsidRDefault="00CB22F8" w:rsidP="00CB22F8">
            <w:pPr>
              <w:rPr>
                <w:rFonts w:ascii="Century Gothic" w:hAnsi="Century Gothic" w:cs="Arial"/>
                <w:b/>
                <w:bCs/>
              </w:rPr>
            </w:pPr>
          </w:p>
        </w:tc>
      </w:tr>
      <w:tr w:rsidR="00CB22F8" w:rsidRPr="00CB22F8" w:rsidTr="00863596">
        <w:tc>
          <w:tcPr>
            <w:tcW w:w="580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CB22F8" w:rsidRPr="00CB22F8" w:rsidRDefault="00CB22F8" w:rsidP="00CB22F8">
            <w:pPr>
              <w:jc w:val="center"/>
              <w:rPr>
                <w:rFonts w:ascii="Calibri" w:hAnsi="Calibri"/>
                <w:b/>
                <w:color w:val="000000"/>
              </w:rPr>
            </w:pPr>
            <w:r w:rsidRPr="00CB22F8">
              <w:rPr>
                <w:rFonts w:ascii="Calibri" w:hAnsi="Calibri"/>
                <w:b/>
                <w:color w:val="000000"/>
              </w:rPr>
              <w:t>VSOTA CEN</w:t>
            </w:r>
          </w:p>
        </w:tc>
        <w:tc>
          <w:tcPr>
            <w:tcW w:w="2126" w:type="dxa"/>
            <w:tcBorders>
              <w:top w:val="single" w:sz="4" w:space="0" w:color="auto"/>
            </w:tcBorders>
          </w:tcPr>
          <w:p w:rsidR="00CB22F8" w:rsidRPr="00CB22F8" w:rsidRDefault="00CB22F8" w:rsidP="00CB22F8">
            <w:pPr>
              <w:rPr>
                <w:rFonts w:ascii="Century Gothic" w:hAnsi="Century Gothic" w:cs="Arial"/>
                <w:b/>
                <w:bCs/>
              </w:rPr>
            </w:pPr>
          </w:p>
        </w:tc>
      </w:tr>
    </w:tbl>
    <w:p w:rsidR="00CC2393" w:rsidRDefault="0025349A" w:rsidP="005D3FB5">
      <w:pPr>
        <w:rPr>
          <w:rFonts w:ascii="Century Gothic" w:hAnsi="Century Gothic" w:cs="Arial"/>
          <w:b/>
          <w:bCs/>
        </w:rPr>
      </w:pPr>
      <w:r>
        <w:rPr>
          <w:rFonts w:ascii="Century Gothic" w:hAnsi="Century Gothic" w:cs="Arial"/>
          <w:b/>
          <w:bCs/>
        </w:rPr>
        <w:t xml:space="preserve">   </w:t>
      </w:r>
    </w:p>
    <w:p w:rsidR="003243FB" w:rsidRDefault="0025349A" w:rsidP="005D3FB5">
      <w:pPr>
        <w:rPr>
          <w:rFonts w:ascii="Century Gothic" w:hAnsi="Century Gothic" w:cs="Arial"/>
          <w:b/>
          <w:bCs/>
        </w:rPr>
      </w:pPr>
      <w:r>
        <w:rPr>
          <w:rFonts w:ascii="Century Gothic" w:hAnsi="Century Gothic" w:cs="Arial"/>
          <w:b/>
          <w:bCs/>
        </w:rPr>
        <w:t xml:space="preserve">                                                 </w:t>
      </w:r>
    </w:p>
    <w:p w:rsidR="00B31537" w:rsidRDefault="00B31537" w:rsidP="005D3FB5">
      <w:pPr>
        <w:rPr>
          <w:rFonts w:ascii="Century Gothic" w:hAnsi="Century Gothic" w:cs="Arial"/>
          <w:b/>
          <w:bCs/>
        </w:rPr>
      </w:pPr>
      <w:r>
        <w:rPr>
          <w:rFonts w:ascii="Century Gothic" w:hAnsi="Century Gothic" w:cs="Arial"/>
          <w:b/>
          <w:bCs/>
        </w:rPr>
        <w:t>Skupna količina__________________</w:t>
      </w:r>
    </w:p>
    <w:p w:rsidR="00CC2393" w:rsidRDefault="00CC2393" w:rsidP="00CC2393">
      <w:pPr>
        <w:rPr>
          <w:rFonts w:ascii="Century Gothic" w:hAnsi="Century Gothic" w:cs="Arial"/>
          <w:b/>
          <w:bCs/>
        </w:rPr>
      </w:pPr>
      <w:r>
        <w:rPr>
          <w:rFonts w:ascii="Century Gothic" w:hAnsi="Century Gothic" w:cs="Arial"/>
          <w:b/>
          <w:bCs/>
        </w:rPr>
        <w:t>Vsota cen ponujenih v stolpcu' ponujena cena'____________________</w:t>
      </w:r>
    </w:p>
    <w:p w:rsidR="0083111F" w:rsidRPr="005D3FB5" w:rsidRDefault="0083111F" w:rsidP="005D3FB5">
      <w:pPr>
        <w:rPr>
          <w:rFonts w:ascii="Century Gothic" w:hAnsi="Century Gothic" w:cs="Arial"/>
          <w:b/>
          <w:bCs/>
        </w:rPr>
      </w:pPr>
    </w:p>
    <w:p w:rsidR="00C26AC4" w:rsidRDefault="00C26AC4" w:rsidP="006F0C99"/>
    <w:p w:rsidR="00C26AC4" w:rsidRDefault="00C26AC4" w:rsidP="006F0C99"/>
    <w:p w:rsidR="000C1796" w:rsidRDefault="000C1796" w:rsidP="006F0C99">
      <w:pPr>
        <w:rPr>
          <w:rFonts w:ascii="Century Gothic" w:hAnsi="Century Gothic"/>
          <w:b/>
        </w:rPr>
      </w:pPr>
    </w:p>
    <w:p w:rsidR="000C1796" w:rsidRDefault="000C1796" w:rsidP="006F0C99">
      <w:pPr>
        <w:rPr>
          <w:rFonts w:ascii="Century Gothic" w:hAnsi="Century Gothic"/>
          <w:b/>
        </w:rPr>
      </w:pPr>
    </w:p>
    <w:p w:rsidR="006824CD" w:rsidRPr="0083111F" w:rsidRDefault="006824CD" w:rsidP="006F0C99">
      <w:pPr>
        <w:rPr>
          <w:rFonts w:ascii="Century Gothic" w:hAnsi="Century Gothic"/>
          <w:b/>
        </w:rPr>
      </w:pPr>
      <w:r w:rsidRPr="0083111F">
        <w:rPr>
          <w:rFonts w:ascii="Century Gothic" w:hAnsi="Century Gothic"/>
          <w:b/>
        </w:rPr>
        <w:t>Obrazec</w:t>
      </w:r>
      <w:r w:rsidR="0083111F" w:rsidRPr="0083111F">
        <w:rPr>
          <w:rFonts w:ascii="Century Gothic" w:hAnsi="Century Gothic"/>
          <w:b/>
        </w:rPr>
        <w:t xml:space="preserve"> </w:t>
      </w:r>
      <w:r w:rsidRPr="0083111F">
        <w:rPr>
          <w:rFonts w:ascii="Century Gothic" w:hAnsi="Century Gothic"/>
          <w:b/>
        </w:rPr>
        <w:t>3: Naslov prodajalca</w:t>
      </w:r>
    </w:p>
    <w:p w:rsidR="0083111F" w:rsidRDefault="0083111F" w:rsidP="006F0C99">
      <w:pPr>
        <w:rPr>
          <w:rFonts w:ascii="Century Gothic" w:hAnsi="Century Gothic"/>
        </w:rPr>
      </w:pPr>
    </w:p>
    <w:p w:rsidR="006824CD" w:rsidRPr="0083111F" w:rsidRDefault="006824CD" w:rsidP="006F0C99">
      <w:pPr>
        <w:rPr>
          <w:rFonts w:ascii="Century Gothic" w:hAnsi="Century Gothic"/>
        </w:rPr>
      </w:pPr>
      <w:r w:rsidRPr="0083111F">
        <w:rPr>
          <w:rFonts w:ascii="Century Gothic" w:hAnsi="Century Gothic"/>
        </w:rPr>
        <w:t>Naslov se izreže in prilepi na naslovno stran pošiljke</w:t>
      </w:r>
    </w:p>
    <w:p w:rsidR="006824CD" w:rsidRPr="0083111F" w:rsidRDefault="006824CD" w:rsidP="006F0C99">
      <w:pPr>
        <w:rPr>
          <w:rFonts w:ascii="Century Gothic" w:hAnsi="Century Gothic"/>
        </w:rPr>
      </w:pPr>
    </w:p>
    <w:p w:rsidR="006824CD" w:rsidRPr="0083111F" w:rsidRDefault="006824CD" w:rsidP="006F0C99">
      <w:pPr>
        <w:rPr>
          <w:rFonts w:ascii="Century Gothic" w:hAnsi="Century Gothic"/>
        </w:rPr>
      </w:pPr>
    </w:p>
    <w:p w:rsidR="006824CD" w:rsidRPr="0083111F" w:rsidRDefault="007C1DB6" w:rsidP="006F0C99">
      <w:pPr>
        <w:rPr>
          <w:rFonts w:ascii="Century Gothic" w:hAnsi="Century Gothic"/>
        </w:rPr>
      </w:pPr>
      <w:r w:rsidRPr="0083111F">
        <w:rPr>
          <w:rFonts w:ascii="Century Gothic" w:hAnsi="Century Gothic"/>
          <w:noProof/>
          <w:lang w:eastAsia="sl-SI"/>
        </w:rPr>
        <mc:AlternateContent>
          <mc:Choice Requires="wps">
            <w:drawing>
              <wp:anchor distT="45720" distB="45720" distL="114300" distR="114300" simplePos="0" relativeHeight="251659264" behindDoc="0" locked="0" layoutInCell="1" allowOverlap="1">
                <wp:simplePos x="0" y="0"/>
                <wp:positionH relativeFrom="column">
                  <wp:posOffset>227965</wp:posOffset>
                </wp:positionH>
                <wp:positionV relativeFrom="paragraph">
                  <wp:posOffset>180975</wp:posOffset>
                </wp:positionV>
                <wp:extent cx="5076825" cy="3611880"/>
                <wp:effectExtent l="0" t="0" r="28575" b="2667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6825" cy="3611880"/>
                        </a:xfrm>
                        <a:prstGeom prst="rect">
                          <a:avLst/>
                        </a:prstGeom>
                        <a:solidFill>
                          <a:srgbClr val="FFFFFF"/>
                        </a:solidFill>
                        <a:ln w="9525">
                          <a:solidFill>
                            <a:srgbClr val="000000"/>
                          </a:solidFill>
                          <a:miter lim="800000"/>
                          <a:headEnd/>
                          <a:tailEnd/>
                        </a:ln>
                      </wps:spPr>
                      <wps:txbx>
                        <w:txbxContent>
                          <w:p w:rsidR="006824CD" w:rsidRPr="006824CD" w:rsidRDefault="006824CD">
                            <w:pPr>
                              <w:rPr>
                                <w:sz w:val="48"/>
                                <w:szCs w:val="48"/>
                              </w:rPr>
                            </w:pPr>
                            <w:r w:rsidRPr="006824CD">
                              <w:rPr>
                                <w:sz w:val="48"/>
                                <w:szCs w:val="48"/>
                              </w:rPr>
                              <w:t>Slovenski državni gozdovi</w:t>
                            </w:r>
                            <w:r w:rsidR="0083111F">
                              <w:rPr>
                                <w:sz w:val="48"/>
                                <w:szCs w:val="48"/>
                              </w:rPr>
                              <w:t>,</w:t>
                            </w:r>
                            <w:r w:rsidRPr="006824CD">
                              <w:rPr>
                                <w:sz w:val="48"/>
                                <w:szCs w:val="48"/>
                              </w:rPr>
                              <w:t xml:space="preserve"> d.o.o.</w:t>
                            </w:r>
                          </w:p>
                          <w:p w:rsidR="006824CD" w:rsidRPr="006824CD" w:rsidRDefault="006824CD">
                            <w:pPr>
                              <w:rPr>
                                <w:sz w:val="48"/>
                                <w:szCs w:val="48"/>
                              </w:rPr>
                            </w:pPr>
                            <w:r w:rsidRPr="006824CD">
                              <w:rPr>
                                <w:sz w:val="48"/>
                                <w:szCs w:val="48"/>
                              </w:rPr>
                              <w:t>Rožna ulica 39</w:t>
                            </w:r>
                          </w:p>
                          <w:p w:rsidR="006824CD" w:rsidRPr="006824CD" w:rsidRDefault="006824CD">
                            <w:pPr>
                              <w:rPr>
                                <w:sz w:val="48"/>
                                <w:szCs w:val="48"/>
                              </w:rPr>
                            </w:pPr>
                            <w:r>
                              <w:rPr>
                                <w:sz w:val="48"/>
                                <w:szCs w:val="48"/>
                              </w:rPr>
                              <w:t xml:space="preserve">1330  </w:t>
                            </w:r>
                            <w:r w:rsidRPr="006824CD">
                              <w:rPr>
                                <w:sz w:val="48"/>
                                <w:szCs w:val="48"/>
                              </w:rPr>
                              <w:t>Kočevje</w:t>
                            </w:r>
                          </w:p>
                          <w:p w:rsidR="006824CD" w:rsidRDefault="006824CD">
                            <w:pPr>
                              <w:rPr>
                                <w:b/>
                                <w:sz w:val="48"/>
                                <w:szCs w:val="48"/>
                              </w:rPr>
                            </w:pPr>
                            <w:r w:rsidRPr="006824CD">
                              <w:rPr>
                                <w:sz w:val="48"/>
                                <w:szCs w:val="48"/>
                              </w:rPr>
                              <w:t>Ponudba št.:</w:t>
                            </w:r>
                            <w:r w:rsidRPr="006824CD">
                              <w:rPr>
                                <w:b/>
                                <w:sz w:val="48"/>
                                <w:szCs w:val="48"/>
                              </w:rPr>
                              <w:t xml:space="preserve"> </w:t>
                            </w:r>
                            <w:r w:rsidR="00CB22F8">
                              <w:rPr>
                                <w:b/>
                                <w:sz w:val="40"/>
                                <w:szCs w:val="40"/>
                              </w:rPr>
                              <w:t>7</w:t>
                            </w:r>
                            <w:r w:rsidR="00BF6B97" w:rsidRPr="000C1796">
                              <w:rPr>
                                <w:rFonts w:ascii="Century Gothic" w:hAnsi="Century Gothic"/>
                                <w:b/>
                                <w:sz w:val="40"/>
                                <w:szCs w:val="40"/>
                              </w:rPr>
                              <w:t xml:space="preserve">/2017 </w:t>
                            </w:r>
                            <w:r w:rsidR="0098522F">
                              <w:rPr>
                                <w:rFonts w:ascii="Century Gothic" w:hAnsi="Century Gothic"/>
                                <w:b/>
                                <w:sz w:val="40"/>
                                <w:szCs w:val="40"/>
                              </w:rPr>
                              <w:t>VSI SORTIMENTI KO</w:t>
                            </w:r>
                          </w:p>
                          <w:p w:rsidR="007C1DB6" w:rsidRDefault="007C1DB6">
                            <w:pPr>
                              <w:rPr>
                                <w:b/>
                                <w:sz w:val="48"/>
                                <w:szCs w:val="48"/>
                              </w:rPr>
                            </w:pPr>
                            <w:r>
                              <w:rPr>
                                <w:b/>
                                <w:sz w:val="48"/>
                                <w:szCs w:val="48"/>
                              </w:rPr>
                              <w:t>NE ODPIRAJ- ZBIRANJE PONUDB</w:t>
                            </w:r>
                          </w:p>
                          <w:p w:rsidR="000A1272" w:rsidRDefault="000A1272">
                            <w:pPr>
                              <w:rPr>
                                <w:sz w:val="32"/>
                                <w:szCs w:val="32"/>
                              </w:rPr>
                            </w:pPr>
                            <w:r w:rsidRPr="000A1272">
                              <w:rPr>
                                <w:sz w:val="32"/>
                                <w:szCs w:val="32"/>
                              </w:rPr>
                              <w:t>Ponudnik</w:t>
                            </w:r>
                            <w:r>
                              <w:rPr>
                                <w:sz w:val="32"/>
                                <w:szCs w:val="32"/>
                              </w:rPr>
                              <w:t>__________________________________</w:t>
                            </w:r>
                          </w:p>
                          <w:p w:rsidR="000A1272" w:rsidRDefault="000A1272">
                            <w:pPr>
                              <w:rPr>
                                <w:sz w:val="32"/>
                                <w:szCs w:val="32"/>
                              </w:rPr>
                            </w:pPr>
                            <w:r>
                              <w:rPr>
                                <w:sz w:val="32"/>
                                <w:szCs w:val="32"/>
                              </w:rPr>
                              <w:t>Naslov ponudnika:___________________________</w:t>
                            </w:r>
                          </w:p>
                          <w:p w:rsidR="000A1272" w:rsidRPr="000A1272" w:rsidRDefault="000A1272">
                            <w:pPr>
                              <w:rPr>
                                <w:sz w:val="32"/>
                                <w:szCs w:val="32"/>
                              </w:rPr>
                            </w:pPr>
                          </w:p>
                          <w:p w:rsidR="006824CD" w:rsidRDefault="006824C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Polje z besedilom 2" o:spid="_x0000_s1026" type="#_x0000_t202" style="position:absolute;margin-left:17.95pt;margin-top:14.25pt;width:399.75pt;height:284.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">
                <v:textbox>
                  <w:txbxContent>
                    <w:p w:rsidR="006824CD" w:rsidRPr="006824CD" w:rsidRDefault="006824CD">
                      <w:pPr>
                        <w:rPr>
                          <w:sz w:val="48"/>
                          <w:szCs w:val="48"/>
                        </w:rPr>
                      </w:pPr>
                      <w:r w:rsidRPr="006824CD">
                        <w:rPr>
                          <w:sz w:val="48"/>
                          <w:szCs w:val="48"/>
                        </w:rPr>
                        <w:t>Slovenski državni gozdovi</w:t>
                      </w:r>
                      <w:r w:rsidR="0083111F">
                        <w:rPr>
                          <w:sz w:val="48"/>
                          <w:szCs w:val="48"/>
                        </w:rPr>
                        <w:t>,</w:t>
                      </w:r>
                      <w:r w:rsidRPr="006824CD">
                        <w:rPr>
                          <w:sz w:val="48"/>
                          <w:szCs w:val="48"/>
                        </w:rPr>
                        <w:t xml:space="preserve"> d.o.o.</w:t>
                      </w:r>
                    </w:p>
                    <w:p w:rsidR="006824CD" w:rsidRPr="006824CD" w:rsidRDefault="006824CD">
                      <w:pPr>
                        <w:rPr>
                          <w:sz w:val="48"/>
                          <w:szCs w:val="48"/>
                        </w:rPr>
                      </w:pPr>
                      <w:r w:rsidRPr="006824CD">
                        <w:rPr>
                          <w:sz w:val="48"/>
                          <w:szCs w:val="48"/>
                        </w:rPr>
                        <w:t>Rožna ulica 39</w:t>
                      </w:r>
                    </w:p>
                    <w:p w:rsidR="006824CD" w:rsidRPr="006824CD" w:rsidRDefault="006824CD">
                      <w:pPr>
                        <w:rPr>
                          <w:sz w:val="48"/>
                          <w:szCs w:val="48"/>
                        </w:rPr>
                      </w:pPr>
                      <w:r>
                        <w:rPr>
                          <w:sz w:val="48"/>
                          <w:szCs w:val="48"/>
                        </w:rPr>
                        <w:t xml:space="preserve">1330  </w:t>
                      </w:r>
                      <w:r w:rsidRPr="006824CD">
                        <w:rPr>
                          <w:sz w:val="48"/>
                          <w:szCs w:val="48"/>
                        </w:rPr>
                        <w:t>Kočevje</w:t>
                      </w:r>
                    </w:p>
                    <w:p w:rsidR="006824CD" w:rsidRDefault="006824CD">
                      <w:pPr>
                        <w:rPr>
                          <w:b/>
                          <w:sz w:val="48"/>
                          <w:szCs w:val="48"/>
                        </w:rPr>
                      </w:pPr>
                      <w:r w:rsidRPr="006824CD">
                        <w:rPr>
                          <w:sz w:val="48"/>
                          <w:szCs w:val="48"/>
                        </w:rPr>
                        <w:t>Ponudba št.:</w:t>
                      </w:r>
                      <w:r w:rsidRPr="006824CD">
                        <w:rPr>
                          <w:b/>
                          <w:sz w:val="48"/>
                          <w:szCs w:val="48"/>
                        </w:rPr>
                        <w:t xml:space="preserve"> </w:t>
                      </w:r>
                      <w:r w:rsidR="00CB22F8">
                        <w:rPr>
                          <w:b/>
                          <w:sz w:val="40"/>
                          <w:szCs w:val="40"/>
                        </w:rPr>
                        <w:t>7</w:t>
                      </w:r>
                      <w:r w:rsidR="00BF6B97" w:rsidRPr="000C1796">
                        <w:rPr>
                          <w:rFonts w:ascii="Century Gothic" w:hAnsi="Century Gothic"/>
                          <w:b/>
                          <w:sz w:val="40"/>
                          <w:szCs w:val="40"/>
                        </w:rPr>
                        <w:t xml:space="preserve">/2017 </w:t>
                      </w:r>
                      <w:r w:rsidR="0098522F">
                        <w:rPr>
                          <w:rFonts w:ascii="Century Gothic" w:hAnsi="Century Gothic"/>
                          <w:b/>
                          <w:sz w:val="40"/>
                          <w:szCs w:val="40"/>
                        </w:rPr>
                        <w:t>VSI SORTIMENTI KO</w:t>
                      </w:r>
                    </w:p>
                    <w:p w:rsidR="007C1DB6" w:rsidRDefault="007C1DB6">
                      <w:pPr>
                        <w:rPr>
                          <w:b/>
                          <w:sz w:val="48"/>
                          <w:szCs w:val="48"/>
                        </w:rPr>
                      </w:pPr>
                      <w:r>
                        <w:rPr>
                          <w:b/>
                          <w:sz w:val="48"/>
                          <w:szCs w:val="48"/>
                        </w:rPr>
                        <w:t>NE ODPIRAJ- ZBIRANJE PONUDB</w:t>
                      </w:r>
                    </w:p>
                    <w:p w:rsidR="000A1272" w:rsidRDefault="000A1272">
                      <w:pPr>
                        <w:rPr>
                          <w:sz w:val="32"/>
                          <w:szCs w:val="32"/>
                        </w:rPr>
                      </w:pPr>
                      <w:r w:rsidRPr="000A1272">
                        <w:rPr>
                          <w:sz w:val="32"/>
                          <w:szCs w:val="32"/>
                        </w:rPr>
                        <w:t>Ponudnik</w:t>
                      </w:r>
                      <w:r>
                        <w:rPr>
                          <w:sz w:val="32"/>
                          <w:szCs w:val="32"/>
                        </w:rPr>
                        <w:t>__________________________________</w:t>
                      </w:r>
                    </w:p>
                    <w:p w:rsidR="000A1272" w:rsidRDefault="000A1272">
                      <w:pPr>
                        <w:rPr>
                          <w:sz w:val="32"/>
                          <w:szCs w:val="32"/>
                        </w:rPr>
                      </w:pPr>
                      <w:r>
                        <w:rPr>
                          <w:sz w:val="32"/>
                          <w:szCs w:val="32"/>
                        </w:rPr>
                        <w:t>Naslov ponudnika:___________________________</w:t>
                      </w:r>
                    </w:p>
                    <w:p w:rsidR="000A1272" w:rsidRPr="000A1272" w:rsidRDefault="000A1272">
                      <w:pPr>
                        <w:rPr>
                          <w:sz w:val="32"/>
                          <w:szCs w:val="32"/>
                        </w:rPr>
                      </w:pPr>
                    </w:p>
                    <w:p w:rsidR="006824CD" w:rsidRDefault="006824CD"/>
                  </w:txbxContent>
                </v:textbox>
                <w10:wrap type="square"/>
              </v:shape>
            </w:pict>
          </mc:Fallback>
        </mc:AlternateContent>
      </w:r>
    </w:p>
    <w:p w:rsidR="00AE4D83" w:rsidRPr="0083111F" w:rsidRDefault="00AE4D83">
      <w:pPr>
        <w:rPr>
          <w:rFonts w:ascii="Century Gothic" w:hAnsi="Century Gothic"/>
        </w:rPr>
      </w:pPr>
    </w:p>
    <w:sectPr w:rsidR="00AE4D83" w:rsidRPr="0083111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2747B0"/>
    <w:multiLevelType w:val="hybridMultilevel"/>
    <w:tmpl w:val="35684AB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1728"/>
    <w:rsid w:val="0000746E"/>
    <w:rsid w:val="000144BD"/>
    <w:rsid w:val="00015916"/>
    <w:rsid w:val="000206A8"/>
    <w:rsid w:val="0003334E"/>
    <w:rsid w:val="0004150A"/>
    <w:rsid w:val="000451D4"/>
    <w:rsid w:val="00097459"/>
    <w:rsid w:val="000A1272"/>
    <w:rsid w:val="000C1796"/>
    <w:rsid w:val="00112CFE"/>
    <w:rsid w:val="001328BC"/>
    <w:rsid w:val="00134839"/>
    <w:rsid w:val="001B1044"/>
    <w:rsid w:val="001C1D6E"/>
    <w:rsid w:val="002077A8"/>
    <w:rsid w:val="00235353"/>
    <w:rsid w:val="0025349A"/>
    <w:rsid w:val="00260E01"/>
    <w:rsid w:val="00270293"/>
    <w:rsid w:val="002B357D"/>
    <w:rsid w:val="002E44E1"/>
    <w:rsid w:val="003117B7"/>
    <w:rsid w:val="00313D70"/>
    <w:rsid w:val="00320075"/>
    <w:rsid w:val="003243FB"/>
    <w:rsid w:val="003457B6"/>
    <w:rsid w:val="00375176"/>
    <w:rsid w:val="0039174D"/>
    <w:rsid w:val="003B4140"/>
    <w:rsid w:val="003B5935"/>
    <w:rsid w:val="003F291C"/>
    <w:rsid w:val="00412A0F"/>
    <w:rsid w:val="00415A50"/>
    <w:rsid w:val="00422FC7"/>
    <w:rsid w:val="00506BBE"/>
    <w:rsid w:val="00537BFA"/>
    <w:rsid w:val="005441E0"/>
    <w:rsid w:val="00593933"/>
    <w:rsid w:val="005B111D"/>
    <w:rsid w:val="005D3FB5"/>
    <w:rsid w:val="005E5634"/>
    <w:rsid w:val="00604663"/>
    <w:rsid w:val="00656C11"/>
    <w:rsid w:val="0067262B"/>
    <w:rsid w:val="006824CD"/>
    <w:rsid w:val="006847AA"/>
    <w:rsid w:val="006C7FA5"/>
    <w:rsid w:val="006F0C99"/>
    <w:rsid w:val="006F2676"/>
    <w:rsid w:val="006F39F8"/>
    <w:rsid w:val="0073025F"/>
    <w:rsid w:val="007600F1"/>
    <w:rsid w:val="00765666"/>
    <w:rsid w:val="00786BDE"/>
    <w:rsid w:val="007A58B8"/>
    <w:rsid w:val="007B147F"/>
    <w:rsid w:val="007C1DB6"/>
    <w:rsid w:val="007D4A6A"/>
    <w:rsid w:val="0083111F"/>
    <w:rsid w:val="0087605B"/>
    <w:rsid w:val="00894059"/>
    <w:rsid w:val="008A181E"/>
    <w:rsid w:val="008B3D90"/>
    <w:rsid w:val="008E1728"/>
    <w:rsid w:val="008E5F5F"/>
    <w:rsid w:val="0094435B"/>
    <w:rsid w:val="0095331E"/>
    <w:rsid w:val="0096597E"/>
    <w:rsid w:val="0098522F"/>
    <w:rsid w:val="009A16BC"/>
    <w:rsid w:val="009B43E6"/>
    <w:rsid w:val="009B731E"/>
    <w:rsid w:val="00A544F3"/>
    <w:rsid w:val="00A751CF"/>
    <w:rsid w:val="00A822AB"/>
    <w:rsid w:val="00AB169B"/>
    <w:rsid w:val="00AE4D83"/>
    <w:rsid w:val="00B13127"/>
    <w:rsid w:val="00B17304"/>
    <w:rsid w:val="00B26877"/>
    <w:rsid w:val="00B31537"/>
    <w:rsid w:val="00B438E8"/>
    <w:rsid w:val="00B701A1"/>
    <w:rsid w:val="00B82C95"/>
    <w:rsid w:val="00B949E5"/>
    <w:rsid w:val="00BF6B97"/>
    <w:rsid w:val="00C20A66"/>
    <w:rsid w:val="00C26AC4"/>
    <w:rsid w:val="00C27C7E"/>
    <w:rsid w:val="00C9136D"/>
    <w:rsid w:val="00CA674A"/>
    <w:rsid w:val="00CB22F8"/>
    <w:rsid w:val="00CC2393"/>
    <w:rsid w:val="00CC39C4"/>
    <w:rsid w:val="00CE28D9"/>
    <w:rsid w:val="00CE4686"/>
    <w:rsid w:val="00D01B46"/>
    <w:rsid w:val="00D23C20"/>
    <w:rsid w:val="00DB52D7"/>
    <w:rsid w:val="00DC572F"/>
    <w:rsid w:val="00DE3069"/>
    <w:rsid w:val="00DF591C"/>
    <w:rsid w:val="00E25270"/>
    <w:rsid w:val="00E32B32"/>
    <w:rsid w:val="00E352BD"/>
    <w:rsid w:val="00E41442"/>
    <w:rsid w:val="00E63F1D"/>
    <w:rsid w:val="00E70D1A"/>
    <w:rsid w:val="00E878FA"/>
    <w:rsid w:val="00E90E58"/>
    <w:rsid w:val="00E95379"/>
    <w:rsid w:val="00EA5358"/>
    <w:rsid w:val="00EC334F"/>
    <w:rsid w:val="00EF43BD"/>
    <w:rsid w:val="00F360B5"/>
    <w:rsid w:val="00F83F03"/>
    <w:rsid w:val="00F87999"/>
    <w:rsid w:val="00FC4326"/>
    <w:rsid w:val="00FC4655"/>
    <w:rsid w:val="00FD50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2BEDB3"/>
  <w15:chartTrackingRefBased/>
  <w15:docId w15:val="{64F56698-1D90-4FC4-B1B9-E130CD8F5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15916"/>
    <w:pPr>
      <w:ind w:left="720"/>
      <w:contextualSpacing/>
    </w:pPr>
  </w:style>
  <w:style w:type="paragraph" w:styleId="Navadensplet">
    <w:name w:val="Normal (Web)"/>
    <w:basedOn w:val="Navaden"/>
    <w:uiPriority w:val="99"/>
    <w:unhideWhenUsed/>
    <w:rsid w:val="00015916"/>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semiHidden/>
    <w:unhideWhenUsed/>
    <w:rsid w:val="00015916"/>
    <w:rPr>
      <w:color w:val="0000FF"/>
      <w:u w:val="single"/>
    </w:rPr>
  </w:style>
  <w:style w:type="character" w:styleId="Krepko">
    <w:name w:val="Strong"/>
    <w:basedOn w:val="Privzetapisavaodstavka"/>
    <w:uiPriority w:val="22"/>
    <w:qFormat/>
    <w:rsid w:val="00EC334F"/>
    <w:rPr>
      <w:b/>
      <w:bCs/>
    </w:rPr>
  </w:style>
  <w:style w:type="paragraph" w:customStyle="1" w:styleId="Default">
    <w:name w:val="Default"/>
    <w:rsid w:val="00260E0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rezrazmikov">
    <w:name w:val="No Spacing"/>
    <w:link w:val="BrezrazmikovZnak"/>
    <w:uiPriority w:val="1"/>
    <w:qFormat/>
    <w:rsid w:val="006824CD"/>
    <w:pPr>
      <w:spacing w:after="0" w:line="240" w:lineRule="auto"/>
    </w:pPr>
    <w:rPr>
      <w:rFonts w:eastAsiaTheme="minorEastAsia"/>
      <w:lang w:val="en-US"/>
    </w:rPr>
  </w:style>
  <w:style w:type="character" w:customStyle="1" w:styleId="BrezrazmikovZnak">
    <w:name w:val="Brez razmikov Znak"/>
    <w:basedOn w:val="Privzetapisavaodstavka"/>
    <w:link w:val="Brezrazmikov"/>
    <w:uiPriority w:val="1"/>
    <w:rsid w:val="006824CD"/>
    <w:rPr>
      <w:rFonts w:eastAsiaTheme="minorEastAsia"/>
      <w:lang w:val="en-US"/>
    </w:rPr>
  </w:style>
  <w:style w:type="character" w:styleId="Pripombasklic">
    <w:name w:val="annotation reference"/>
    <w:basedOn w:val="Privzetapisavaodstavka"/>
    <w:uiPriority w:val="99"/>
    <w:semiHidden/>
    <w:unhideWhenUsed/>
    <w:rsid w:val="00A544F3"/>
    <w:rPr>
      <w:sz w:val="16"/>
      <w:szCs w:val="16"/>
    </w:rPr>
  </w:style>
  <w:style w:type="paragraph" w:styleId="Pripombabesedilo">
    <w:name w:val="annotation text"/>
    <w:basedOn w:val="Navaden"/>
    <w:link w:val="PripombabesediloZnak"/>
    <w:uiPriority w:val="99"/>
    <w:semiHidden/>
    <w:unhideWhenUsed/>
    <w:rsid w:val="00A544F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544F3"/>
    <w:rPr>
      <w:sz w:val="20"/>
      <w:szCs w:val="20"/>
    </w:rPr>
  </w:style>
  <w:style w:type="paragraph" w:styleId="Zadevapripombe">
    <w:name w:val="annotation subject"/>
    <w:basedOn w:val="Pripombabesedilo"/>
    <w:next w:val="Pripombabesedilo"/>
    <w:link w:val="ZadevapripombeZnak"/>
    <w:uiPriority w:val="99"/>
    <w:semiHidden/>
    <w:unhideWhenUsed/>
    <w:rsid w:val="00A544F3"/>
    <w:rPr>
      <w:b/>
      <w:bCs/>
    </w:rPr>
  </w:style>
  <w:style w:type="character" w:customStyle="1" w:styleId="ZadevapripombeZnak">
    <w:name w:val="Zadeva pripombe Znak"/>
    <w:basedOn w:val="PripombabesediloZnak"/>
    <w:link w:val="Zadevapripombe"/>
    <w:uiPriority w:val="99"/>
    <w:semiHidden/>
    <w:rsid w:val="00A544F3"/>
    <w:rPr>
      <w:b/>
      <w:bCs/>
      <w:sz w:val="20"/>
      <w:szCs w:val="20"/>
    </w:rPr>
  </w:style>
  <w:style w:type="paragraph" w:styleId="Besedilooblaka">
    <w:name w:val="Balloon Text"/>
    <w:basedOn w:val="Navaden"/>
    <w:link w:val="BesedilooblakaZnak"/>
    <w:uiPriority w:val="99"/>
    <w:semiHidden/>
    <w:unhideWhenUsed/>
    <w:rsid w:val="00A544F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544F3"/>
    <w:rPr>
      <w:rFonts w:ascii="Segoe UI" w:hAnsi="Segoe UI" w:cs="Segoe UI"/>
      <w:sz w:val="18"/>
      <w:szCs w:val="18"/>
    </w:rPr>
  </w:style>
  <w:style w:type="table" w:styleId="Tabelamrea">
    <w:name w:val="Table Grid"/>
    <w:basedOn w:val="Navadnatabela"/>
    <w:uiPriority w:val="39"/>
    <w:rsid w:val="003243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CB22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949246">
      <w:bodyDiv w:val="1"/>
      <w:marLeft w:val="0"/>
      <w:marRight w:val="0"/>
      <w:marTop w:val="0"/>
      <w:marBottom w:val="0"/>
      <w:divBdr>
        <w:top w:val="none" w:sz="0" w:space="0" w:color="auto"/>
        <w:left w:val="none" w:sz="0" w:space="0" w:color="auto"/>
        <w:bottom w:val="none" w:sz="0" w:space="0" w:color="auto"/>
        <w:right w:val="none" w:sz="0" w:space="0" w:color="auto"/>
      </w:divBdr>
    </w:div>
    <w:div w:id="1687823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idg.s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8DCDBAE-45BB-4DC1-A92A-2CECEC5B6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976</Words>
  <Characters>5565</Characters>
  <Application>Microsoft Office Word</Application>
  <DocSecurity>0</DocSecurity>
  <Lines>46</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sidg105</dc:creator>
  <cp:keywords/>
  <dc:description/>
  <cp:lastModifiedBy>Nataša Svete</cp:lastModifiedBy>
  <cp:revision>4</cp:revision>
  <cp:lastPrinted>2017-10-02T11:05:00Z</cp:lastPrinted>
  <dcterms:created xsi:type="dcterms:W3CDTF">2017-12-13T12:06:00Z</dcterms:created>
  <dcterms:modified xsi:type="dcterms:W3CDTF">2017-12-14T06:11:00Z</dcterms:modified>
</cp:coreProperties>
</file>